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130AB" w14:textId="77777777" w:rsidR="00AC01B1" w:rsidRPr="00A46930" w:rsidRDefault="0086342E" w:rsidP="00BE4F1F">
      <w:pPr>
        <w:jc w:val="center"/>
        <w:rPr>
          <w:rFonts w:ascii="Times New Roman" w:hAnsi="Times New Roman" w:cs="Times New Roman"/>
          <w:b/>
          <w:sz w:val="24"/>
          <w:szCs w:val="24"/>
        </w:rPr>
      </w:pPr>
      <w:r w:rsidRPr="00A46930">
        <w:rPr>
          <w:rFonts w:ascii="Times New Roman" w:hAnsi="Times New Roman" w:cs="Times New Roman"/>
          <w:b/>
          <w:sz w:val="24"/>
          <w:szCs w:val="24"/>
        </w:rPr>
        <w:t>Protokół Nr IX/2016</w:t>
      </w:r>
    </w:p>
    <w:p w14:paraId="3524FB7F" w14:textId="77777777" w:rsidR="0086342E" w:rsidRPr="00A46930" w:rsidRDefault="0086342E">
      <w:pPr>
        <w:rPr>
          <w:rFonts w:ascii="Times New Roman" w:hAnsi="Times New Roman" w:cs="Times New Roman"/>
          <w:b/>
          <w:sz w:val="24"/>
          <w:szCs w:val="24"/>
        </w:rPr>
      </w:pPr>
      <w:r w:rsidRPr="00A46930">
        <w:rPr>
          <w:rFonts w:ascii="Times New Roman" w:hAnsi="Times New Roman" w:cs="Times New Roman"/>
          <w:b/>
          <w:sz w:val="24"/>
          <w:szCs w:val="24"/>
        </w:rPr>
        <w:t xml:space="preserve">z obrad sesji Rady Gminy w Birczy, odbytej w dniu </w:t>
      </w:r>
      <w:r w:rsidR="00BE4F1F" w:rsidRPr="00A46930">
        <w:rPr>
          <w:rFonts w:ascii="Times New Roman" w:hAnsi="Times New Roman" w:cs="Times New Roman"/>
          <w:b/>
          <w:sz w:val="24"/>
          <w:szCs w:val="24"/>
        </w:rPr>
        <w:t xml:space="preserve">07 listopada 2016 roku w sali klubowej Gminnego Ośrodka Kultury, Sportu i Turystyki w Birczy. </w:t>
      </w:r>
    </w:p>
    <w:p w14:paraId="66D0F5DA" w14:textId="77777777" w:rsidR="00BE4F1F" w:rsidRPr="00BE4F1F" w:rsidRDefault="00BE4F1F">
      <w:pPr>
        <w:rPr>
          <w:b/>
        </w:rPr>
      </w:pPr>
      <w:bookmarkStart w:id="0" w:name="_GoBack"/>
      <w:bookmarkEnd w:id="0"/>
    </w:p>
    <w:p w14:paraId="7974874E" w14:textId="77777777" w:rsidR="00BE4F1F" w:rsidRPr="00A46930" w:rsidRDefault="00BE4F1F" w:rsidP="00BE4F1F">
      <w:pPr>
        <w:spacing w:after="0" w:line="240" w:lineRule="auto"/>
        <w:rPr>
          <w:rFonts w:ascii="Times New Roman" w:hAnsi="Times New Roman" w:cs="Times New Roman"/>
          <w:sz w:val="24"/>
          <w:szCs w:val="24"/>
        </w:rPr>
      </w:pPr>
      <w:r w:rsidRPr="00A46930">
        <w:rPr>
          <w:rFonts w:ascii="Times New Roman" w:hAnsi="Times New Roman" w:cs="Times New Roman"/>
          <w:sz w:val="24"/>
          <w:szCs w:val="24"/>
        </w:rPr>
        <w:t>Sesja trwała od godz.8</w:t>
      </w:r>
      <w:r w:rsidRPr="00A46930">
        <w:rPr>
          <w:rFonts w:ascii="Times New Roman" w:hAnsi="Times New Roman" w:cs="Times New Roman"/>
          <w:sz w:val="24"/>
          <w:szCs w:val="24"/>
          <w:vertAlign w:val="superscript"/>
        </w:rPr>
        <w:t>30</w:t>
      </w:r>
      <w:r w:rsidRPr="00A46930">
        <w:rPr>
          <w:rFonts w:ascii="Times New Roman" w:hAnsi="Times New Roman" w:cs="Times New Roman"/>
          <w:sz w:val="24"/>
          <w:szCs w:val="24"/>
        </w:rPr>
        <w:t xml:space="preserve"> do godz.11</w:t>
      </w:r>
      <w:r w:rsidRPr="00A46930">
        <w:rPr>
          <w:rFonts w:ascii="Times New Roman" w:hAnsi="Times New Roman" w:cs="Times New Roman"/>
          <w:sz w:val="24"/>
          <w:szCs w:val="24"/>
          <w:vertAlign w:val="superscript"/>
        </w:rPr>
        <w:t>00</w:t>
      </w:r>
      <w:r w:rsidRPr="00A46930">
        <w:rPr>
          <w:rFonts w:ascii="Times New Roman" w:hAnsi="Times New Roman" w:cs="Times New Roman"/>
          <w:sz w:val="24"/>
          <w:szCs w:val="24"/>
        </w:rPr>
        <w:t>.</w:t>
      </w:r>
    </w:p>
    <w:p w14:paraId="0677B6BF" w14:textId="77777777" w:rsidR="00BE4F1F" w:rsidRPr="00A46930" w:rsidRDefault="00BE4F1F" w:rsidP="00BE4F1F">
      <w:pPr>
        <w:spacing w:after="0" w:line="240" w:lineRule="auto"/>
        <w:rPr>
          <w:rFonts w:ascii="Times New Roman" w:hAnsi="Times New Roman" w:cs="Times New Roman"/>
          <w:sz w:val="24"/>
          <w:szCs w:val="24"/>
        </w:rPr>
      </w:pPr>
      <w:r w:rsidRPr="00A46930">
        <w:rPr>
          <w:rFonts w:ascii="Times New Roman" w:hAnsi="Times New Roman" w:cs="Times New Roman"/>
          <w:sz w:val="24"/>
          <w:szCs w:val="24"/>
        </w:rPr>
        <w:t>W  sesji  uczestniczyli Radni w liczbie 15. Ponadto w sesji uczestniczyli: Wójt Gminy Bircza – Pan Grzegorz Gągola, Skarbnik Gminy Bircza – Pani Bogumiła Sowa-Wiśniowska</w:t>
      </w:r>
      <w:r w:rsidR="00F02F08" w:rsidRPr="00A46930">
        <w:rPr>
          <w:rFonts w:ascii="Times New Roman" w:hAnsi="Times New Roman" w:cs="Times New Roman"/>
          <w:sz w:val="24"/>
          <w:szCs w:val="24"/>
        </w:rPr>
        <w:t>, Sekretarz Gminy – Pani Jadwiga Haber-Słowińska,</w:t>
      </w:r>
      <w:r w:rsidR="00E43266" w:rsidRPr="00A46930">
        <w:rPr>
          <w:rFonts w:ascii="Times New Roman" w:hAnsi="Times New Roman" w:cs="Times New Roman"/>
          <w:sz w:val="24"/>
          <w:szCs w:val="24"/>
        </w:rPr>
        <w:t xml:space="preserve"> Radni Powiatu: Pan Zbigniew Urban, Pan Antoni Szałyga oraz Pan Józef Piotrowski</w:t>
      </w:r>
      <w:r w:rsidR="00C034B5" w:rsidRPr="00A46930">
        <w:rPr>
          <w:rFonts w:ascii="Times New Roman" w:hAnsi="Times New Roman" w:cs="Times New Roman"/>
          <w:sz w:val="24"/>
          <w:szCs w:val="24"/>
        </w:rPr>
        <w:t>,</w:t>
      </w:r>
      <w:r w:rsidR="00627497" w:rsidRPr="00A46930">
        <w:rPr>
          <w:rFonts w:ascii="Times New Roman" w:hAnsi="Times New Roman" w:cs="Times New Roman"/>
          <w:sz w:val="24"/>
          <w:szCs w:val="24"/>
        </w:rPr>
        <w:t xml:space="preserve"> Kierownik Posterunku Policji w Birczy – Pan Krzysztof Urban, </w:t>
      </w:r>
      <w:r w:rsidR="0083570E" w:rsidRPr="00A46930">
        <w:rPr>
          <w:rFonts w:ascii="Times New Roman" w:hAnsi="Times New Roman" w:cs="Times New Roman"/>
          <w:sz w:val="24"/>
          <w:szCs w:val="24"/>
        </w:rPr>
        <w:t>Pani Urszula Kapuścińska – z-ca Nadleśniczego Nadleśnictwa Bircza, Pan Andrzej Cebeńko – szef Konsorcjum Bircza, Pani Grażyna Kwaśnicka – inspektor Urzędu Gminy Bircza oraz sołtysi z terenu Gminy Bircza.</w:t>
      </w:r>
    </w:p>
    <w:p w14:paraId="39AA7728" w14:textId="77777777" w:rsidR="0083570E" w:rsidRPr="00A46930" w:rsidRDefault="0083570E" w:rsidP="00BE4F1F">
      <w:pPr>
        <w:spacing w:after="0" w:line="240" w:lineRule="auto"/>
        <w:rPr>
          <w:rFonts w:ascii="Times New Roman" w:hAnsi="Times New Roman" w:cs="Times New Roman"/>
          <w:sz w:val="24"/>
          <w:szCs w:val="24"/>
        </w:rPr>
      </w:pPr>
      <w:r w:rsidRPr="00A46930">
        <w:rPr>
          <w:rFonts w:ascii="Times New Roman" w:hAnsi="Times New Roman" w:cs="Times New Roman"/>
          <w:sz w:val="24"/>
          <w:szCs w:val="24"/>
        </w:rPr>
        <w:t>Uczestniczących w sesji obrazują załączone do protokołu listy obecności.</w:t>
      </w:r>
    </w:p>
    <w:p w14:paraId="5BAA1518" w14:textId="77777777" w:rsidR="00837180" w:rsidRDefault="00837180" w:rsidP="00BE4F1F">
      <w:pPr>
        <w:spacing w:after="0" w:line="240" w:lineRule="auto"/>
      </w:pPr>
    </w:p>
    <w:p w14:paraId="26F81236" w14:textId="77777777" w:rsidR="00837180" w:rsidRPr="00C034B5" w:rsidRDefault="00C034B5" w:rsidP="00BE4F1F">
      <w:pPr>
        <w:spacing w:after="0" w:line="240" w:lineRule="auto"/>
        <w:rPr>
          <w:b/>
        </w:rPr>
      </w:pPr>
      <w:r w:rsidRPr="00C034B5">
        <w:rPr>
          <w:b/>
        </w:rPr>
        <w:t xml:space="preserve"> Porządek obrad przedstawiał się następująco:</w:t>
      </w:r>
    </w:p>
    <w:p w14:paraId="15DF68F4" w14:textId="77777777" w:rsidR="00C034B5" w:rsidRPr="00C034B5" w:rsidRDefault="00C034B5" w:rsidP="00BE4F1F">
      <w:pPr>
        <w:spacing w:after="0" w:line="240" w:lineRule="auto"/>
        <w:rPr>
          <w:b/>
        </w:rPr>
      </w:pPr>
    </w:p>
    <w:p w14:paraId="36CA091F" w14:textId="77777777" w:rsidR="00C034B5" w:rsidRPr="007A3EF8" w:rsidRDefault="00C034B5" w:rsidP="00C034B5">
      <w:pPr>
        <w:pStyle w:val="NormalnyWeb"/>
        <w:numPr>
          <w:ilvl w:val="0"/>
          <w:numId w:val="1"/>
        </w:numPr>
        <w:spacing w:before="0" w:beforeAutospacing="0" w:after="0"/>
        <w:jc w:val="both"/>
        <w:rPr>
          <w:bCs/>
        </w:rPr>
      </w:pPr>
      <w:r w:rsidRPr="007A3EF8">
        <w:rPr>
          <w:bCs/>
        </w:rPr>
        <w:t>Otwarcie sesji i stwierdzenie prawomocności obrad.</w:t>
      </w:r>
    </w:p>
    <w:p w14:paraId="7FCCB1BD" w14:textId="77777777" w:rsidR="00C034B5" w:rsidRPr="007A3EF8" w:rsidRDefault="00C034B5" w:rsidP="00C034B5">
      <w:pPr>
        <w:pStyle w:val="NormalnyWeb"/>
        <w:numPr>
          <w:ilvl w:val="0"/>
          <w:numId w:val="1"/>
        </w:numPr>
        <w:spacing w:before="0" w:beforeAutospacing="0" w:after="0"/>
        <w:jc w:val="both"/>
        <w:rPr>
          <w:bCs/>
        </w:rPr>
      </w:pPr>
      <w:r w:rsidRPr="007A3EF8">
        <w:rPr>
          <w:bCs/>
        </w:rPr>
        <w:t>Przyjęcie porządku obrad.</w:t>
      </w:r>
    </w:p>
    <w:p w14:paraId="6ACBAACD" w14:textId="77777777" w:rsidR="00C034B5" w:rsidRPr="007A3EF8" w:rsidRDefault="00C034B5" w:rsidP="00C034B5">
      <w:pPr>
        <w:pStyle w:val="NormalnyWeb"/>
        <w:numPr>
          <w:ilvl w:val="0"/>
          <w:numId w:val="1"/>
        </w:numPr>
        <w:spacing w:before="0" w:beforeAutospacing="0" w:after="0"/>
        <w:jc w:val="both"/>
        <w:rPr>
          <w:bCs/>
        </w:rPr>
      </w:pPr>
      <w:r w:rsidRPr="007A3EF8">
        <w:rPr>
          <w:bCs/>
        </w:rPr>
        <w:t>Przyjęcie protokołów z trzech ostatnich sesji Rady Gminy.</w:t>
      </w:r>
    </w:p>
    <w:p w14:paraId="22646027" w14:textId="77777777" w:rsidR="00C034B5" w:rsidRPr="007A3EF8" w:rsidRDefault="00C034B5" w:rsidP="00C034B5">
      <w:pPr>
        <w:pStyle w:val="NormalnyWeb"/>
        <w:numPr>
          <w:ilvl w:val="0"/>
          <w:numId w:val="1"/>
        </w:numPr>
        <w:spacing w:before="0" w:beforeAutospacing="0" w:after="0"/>
        <w:jc w:val="both"/>
        <w:rPr>
          <w:bCs/>
        </w:rPr>
      </w:pPr>
      <w:r w:rsidRPr="007A3EF8">
        <w:rPr>
          <w:bCs/>
        </w:rPr>
        <w:t>Informacja Wójta o działalności za okres międzysesyjny.</w:t>
      </w:r>
    </w:p>
    <w:p w14:paraId="7FC97E5F" w14:textId="77777777" w:rsidR="00C034B5" w:rsidRPr="007A3EF8" w:rsidRDefault="00C034B5" w:rsidP="00C034B5">
      <w:pPr>
        <w:pStyle w:val="NormalnyWeb"/>
        <w:numPr>
          <w:ilvl w:val="0"/>
          <w:numId w:val="1"/>
        </w:numPr>
        <w:spacing w:before="0" w:beforeAutospacing="0" w:after="0"/>
        <w:jc w:val="both"/>
        <w:rPr>
          <w:bCs/>
        </w:rPr>
      </w:pPr>
      <w:r>
        <w:rPr>
          <w:bCs/>
        </w:rPr>
        <w:t>Informacja Kierownika Posterunku Policji w Birczy o funkcjonowaniu map</w:t>
      </w:r>
      <w:r w:rsidRPr="007A3EF8">
        <w:rPr>
          <w:bCs/>
        </w:rPr>
        <w:t>y zagrożeń.</w:t>
      </w:r>
    </w:p>
    <w:p w14:paraId="70020A47" w14:textId="77777777" w:rsidR="00C034B5" w:rsidRDefault="00C034B5" w:rsidP="00C034B5">
      <w:pPr>
        <w:pStyle w:val="NormalnyWeb"/>
        <w:numPr>
          <w:ilvl w:val="0"/>
          <w:numId w:val="1"/>
        </w:numPr>
        <w:spacing w:before="0" w:beforeAutospacing="0" w:after="0"/>
        <w:jc w:val="both"/>
        <w:rPr>
          <w:bCs/>
        </w:rPr>
      </w:pPr>
      <w:r w:rsidRPr="007A3EF8">
        <w:rPr>
          <w:bCs/>
        </w:rPr>
        <w:t>Podjęcie uchwał:</w:t>
      </w:r>
    </w:p>
    <w:p w14:paraId="19514B18" w14:textId="77777777" w:rsidR="00C034B5" w:rsidRDefault="00C034B5" w:rsidP="00C034B5">
      <w:pPr>
        <w:pStyle w:val="NormalnyWeb"/>
        <w:numPr>
          <w:ilvl w:val="0"/>
          <w:numId w:val="2"/>
        </w:numPr>
        <w:spacing w:before="0" w:beforeAutospacing="0" w:after="0"/>
        <w:jc w:val="both"/>
        <w:rPr>
          <w:bCs/>
        </w:rPr>
      </w:pPr>
      <w:r>
        <w:rPr>
          <w:bCs/>
        </w:rPr>
        <w:t>w sprawie zbycia niektórych nieruchomości stanowiących własność Gminy Bircza,</w:t>
      </w:r>
    </w:p>
    <w:p w14:paraId="5EBA9096" w14:textId="77777777" w:rsidR="00C034B5" w:rsidRDefault="00C034B5" w:rsidP="00C034B5">
      <w:pPr>
        <w:pStyle w:val="NormalnyWeb"/>
        <w:numPr>
          <w:ilvl w:val="0"/>
          <w:numId w:val="2"/>
        </w:numPr>
        <w:spacing w:before="0" w:beforeAutospacing="0" w:after="0"/>
        <w:jc w:val="both"/>
        <w:rPr>
          <w:bCs/>
        </w:rPr>
      </w:pPr>
      <w:r>
        <w:rPr>
          <w:bCs/>
        </w:rPr>
        <w:t>w sprawie określenia stawek podatku od nieruchomości,</w:t>
      </w:r>
    </w:p>
    <w:p w14:paraId="3649C586" w14:textId="77777777" w:rsidR="00C034B5" w:rsidRPr="007A3EF8" w:rsidRDefault="00C034B5" w:rsidP="00C034B5">
      <w:pPr>
        <w:pStyle w:val="NormalnyWeb"/>
        <w:numPr>
          <w:ilvl w:val="0"/>
          <w:numId w:val="2"/>
        </w:numPr>
        <w:spacing w:before="0" w:beforeAutospacing="0" w:after="0"/>
        <w:jc w:val="both"/>
        <w:rPr>
          <w:bCs/>
        </w:rPr>
      </w:pPr>
      <w:r>
        <w:rPr>
          <w:bCs/>
        </w:rPr>
        <w:t>w sprawie zmian w budżecie gminy na 2016 rok.</w:t>
      </w:r>
    </w:p>
    <w:p w14:paraId="472B8942" w14:textId="77777777" w:rsidR="00C034B5" w:rsidRDefault="00C034B5" w:rsidP="00C034B5">
      <w:pPr>
        <w:pStyle w:val="NormalnyWeb"/>
        <w:numPr>
          <w:ilvl w:val="0"/>
          <w:numId w:val="1"/>
        </w:numPr>
        <w:spacing w:after="0"/>
      </w:pPr>
      <w:r>
        <w:t>Informacja dot. wniosku Fundacji WWF Polska - Warszawa oraz</w:t>
      </w:r>
      <w:r w:rsidR="00627497">
        <w:t xml:space="preserve"> Fundacji Dziedzictwo  </w:t>
      </w:r>
      <w:r>
        <w:t>Przyrodnicze -  Leszczawa Dolna z dnia 6.04.2016 r. o ustanowienie pomników przyrody.</w:t>
      </w:r>
    </w:p>
    <w:p w14:paraId="6C3D922C" w14:textId="77777777" w:rsidR="00C034B5" w:rsidRDefault="00C034B5" w:rsidP="00C034B5">
      <w:pPr>
        <w:pStyle w:val="NormalnyWeb"/>
        <w:numPr>
          <w:ilvl w:val="0"/>
          <w:numId w:val="1"/>
        </w:numPr>
        <w:spacing w:after="0"/>
      </w:pPr>
      <w:r>
        <w:t>Informacja o oś</w:t>
      </w:r>
      <w:r w:rsidR="00627497">
        <w:t>wiadczeniach majątkowych</w:t>
      </w:r>
      <w:r>
        <w:t xml:space="preserve">. </w:t>
      </w:r>
    </w:p>
    <w:p w14:paraId="111DA317" w14:textId="77777777" w:rsidR="00C034B5" w:rsidRDefault="00C034B5" w:rsidP="00C034B5">
      <w:pPr>
        <w:pStyle w:val="NormalnyWeb"/>
        <w:numPr>
          <w:ilvl w:val="0"/>
          <w:numId w:val="1"/>
        </w:numPr>
        <w:spacing w:after="0"/>
      </w:pPr>
      <w:r>
        <w:t>Interpelacje, wnioski i zapytania Radnych.</w:t>
      </w:r>
    </w:p>
    <w:p w14:paraId="39065BA2" w14:textId="77777777" w:rsidR="00C034B5" w:rsidRDefault="00C034B5" w:rsidP="00C034B5">
      <w:pPr>
        <w:pStyle w:val="NormalnyWeb"/>
        <w:numPr>
          <w:ilvl w:val="0"/>
          <w:numId w:val="1"/>
        </w:numPr>
        <w:spacing w:after="0"/>
      </w:pPr>
      <w:r>
        <w:t>Zakończenie obrad.</w:t>
      </w:r>
    </w:p>
    <w:p w14:paraId="43F62B1F" w14:textId="77777777" w:rsidR="0083570E" w:rsidRDefault="0083570E" w:rsidP="00C034B5">
      <w:pPr>
        <w:pStyle w:val="NormalnyWeb"/>
        <w:spacing w:after="0"/>
      </w:pPr>
      <w:r>
        <w:t>Ad.1.</w:t>
      </w:r>
    </w:p>
    <w:p w14:paraId="55E112DC" w14:textId="77777777" w:rsidR="0083570E" w:rsidRDefault="0083570E" w:rsidP="00C034B5">
      <w:pPr>
        <w:pStyle w:val="NormalnyWeb"/>
        <w:spacing w:after="0"/>
      </w:pPr>
      <w:r>
        <w:tab/>
        <w:t>Otwarcia sesji dokonał Przewodniczący Rady Gminy w Birczy – Pan Wojciech Bobowski, witając Radnych oraz zaproszonych gości.                                                                           Na podstawie listy obecności Przewodniczący Rady stwierdził prawomocność obrad.</w:t>
      </w:r>
      <w:r w:rsidR="00C034B5">
        <w:t xml:space="preserve">        </w:t>
      </w:r>
    </w:p>
    <w:p w14:paraId="369D7084" w14:textId="77777777" w:rsidR="0083570E" w:rsidRDefault="0083570E" w:rsidP="00C034B5">
      <w:pPr>
        <w:pStyle w:val="NormalnyWeb"/>
        <w:spacing w:after="0"/>
      </w:pPr>
      <w:r>
        <w:t>Ad.2.</w:t>
      </w:r>
    </w:p>
    <w:p w14:paraId="50F255B0" w14:textId="77777777" w:rsidR="00622CE9" w:rsidRDefault="0083570E" w:rsidP="00622CE9">
      <w:pPr>
        <w:pStyle w:val="NormalnyWeb"/>
        <w:spacing w:after="0"/>
        <w:jc w:val="both"/>
      </w:pPr>
      <w:r>
        <w:tab/>
        <w:t>Do proponowanego porządku obrad na wniosek Wójta jednogłośnie został wprowadzony projekt uchwały w sprawie zbycia niektórych nieruchomości stanowiących własność Gminy Bircza, uzasadniając swój wniosek tym, że w miejscowości Brzeżawa w ostatnich dniach odbyło się zebranie wiejskie, na którym mieszkańcy podjęli uchwałę w sprawie sprzedaży przedmiotowej działki, tj. Nr 65/1 o pow.0,99 ha.</w:t>
      </w:r>
      <w:r w:rsidR="00622CE9">
        <w:t xml:space="preserve">                                            Porządek obrad po zmianach został przyjęty przez Radę jednogłośnie.</w:t>
      </w:r>
    </w:p>
    <w:p w14:paraId="7BCE23B1" w14:textId="77777777" w:rsidR="00622CE9" w:rsidRDefault="00622CE9" w:rsidP="00622CE9">
      <w:pPr>
        <w:pStyle w:val="NormalnyWeb"/>
        <w:spacing w:after="0"/>
        <w:jc w:val="both"/>
      </w:pPr>
    </w:p>
    <w:p w14:paraId="2E3C2694" w14:textId="77777777" w:rsidR="00622CE9" w:rsidRDefault="00622CE9" w:rsidP="00622CE9">
      <w:pPr>
        <w:pStyle w:val="NormalnyWeb"/>
        <w:spacing w:after="0"/>
        <w:jc w:val="both"/>
      </w:pPr>
      <w:r>
        <w:t>Ad.3</w:t>
      </w:r>
    </w:p>
    <w:p w14:paraId="54A0B72F" w14:textId="77777777" w:rsidR="00622CE9" w:rsidRDefault="00622CE9" w:rsidP="00ED5CFE">
      <w:pPr>
        <w:pStyle w:val="NormalnyWeb"/>
        <w:spacing w:before="0" w:beforeAutospacing="0" w:after="0"/>
        <w:jc w:val="both"/>
      </w:pPr>
      <w:r>
        <w:tab/>
        <w:t>Protokoły z trzech ostatnich sesji Rady Gminy w Birczy został</w:t>
      </w:r>
      <w:r w:rsidR="005561B9">
        <w:t>y przyjęte</w:t>
      </w:r>
      <w:r>
        <w:t xml:space="preserve"> przez Radę jednogłośnie bez czytania.</w:t>
      </w:r>
    </w:p>
    <w:p w14:paraId="34A0617D" w14:textId="77777777" w:rsidR="00622CE9" w:rsidRDefault="00622CE9" w:rsidP="00ED5CFE">
      <w:pPr>
        <w:pStyle w:val="NormalnyWeb"/>
        <w:spacing w:before="0" w:beforeAutospacing="0" w:after="0"/>
        <w:jc w:val="both"/>
      </w:pPr>
      <w:r>
        <w:t>Ad.4.</w:t>
      </w:r>
    </w:p>
    <w:p w14:paraId="07C8C2F8" w14:textId="77777777" w:rsidR="00622CE9" w:rsidRDefault="00622CE9" w:rsidP="00ED5CFE">
      <w:pPr>
        <w:pStyle w:val="NormalnyWeb"/>
        <w:spacing w:before="0" w:beforeAutospacing="0" w:after="0"/>
        <w:jc w:val="both"/>
      </w:pPr>
      <w:r>
        <w:tab/>
        <w:t>W tym punkcie porządku obrad informację z działalności za okres międzysesyjny, tj. od 23.08.2016 r. do dnia sesji, czyli do 7.11.2016 r. złożył Wójt Gminy Bircza – Pan Grzegorz Gągola – jak niżej:</w:t>
      </w:r>
    </w:p>
    <w:p w14:paraId="3BEC4D4E" w14:textId="77777777" w:rsidR="00622CE9" w:rsidRDefault="00F77D29" w:rsidP="00ED5CFE">
      <w:pPr>
        <w:pStyle w:val="NormalnyWeb"/>
        <w:numPr>
          <w:ilvl w:val="0"/>
          <w:numId w:val="3"/>
        </w:numPr>
        <w:spacing w:before="0" w:beforeAutospacing="0" w:after="0"/>
        <w:jc w:val="both"/>
      </w:pPr>
      <w:r>
        <w:t>w w/w okresie odbyło się dwie krótkie sesje Rady Gminy, dotyczące</w:t>
      </w:r>
      <w:r w:rsidR="003B5237">
        <w:t xml:space="preserve"> zmian w budżecie,</w:t>
      </w:r>
      <w:r>
        <w:t xml:space="preserve"> wprowadzenia środków między innymi na „powodziówki”</w:t>
      </w:r>
      <w:r w:rsidR="003B5237">
        <w:t>, żeby można było wykonać niektóre drogi,</w:t>
      </w:r>
    </w:p>
    <w:p w14:paraId="735E7F6D" w14:textId="77777777" w:rsidR="003B5237" w:rsidRDefault="003B5237" w:rsidP="00ED5CFE">
      <w:pPr>
        <w:pStyle w:val="NormalnyWeb"/>
        <w:numPr>
          <w:ilvl w:val="0"/>
          <w:numId w:val="3"/>
        </w:numPr>
        <w:spacing w:before="0" w:beforeAutospacing="0" w:after="0"/>
        <w:jc w:val="both"/>
      </w:pPr>
      <w:r>
        <w:t>brał udział w I rocznicy odsłonięcia obeliska upamiętniającego zapomnianą</w:t>
      </w:r>
      <w:r w:rsidR="003574A8">
        <w:t xml:space="preserve"> bitwę pod Birczą</w:t>
      </w:r>
      <w:r w:rsidR="009137FA">
        <w:t xml:space="preserve"> (konkretnie na Chomińskim). Tutaj Pan Wójt skierował gorące podziękowania na ręce Dyrekcji oraz Stowarzyszenia działającego przy Zespole Szkół w Birczy,</w:t>
      </w:r>
    </w:p>
    <w:p w14:paraId="0B4B6D7D" w14:textId="77777777" w:rsidR="009137FA" w:rsidRDefault="009137FA" w:rsidP="00ED5CFE">
      <w:pPr>
        <w:pStyle w:val="NormalnyWeb"/>
        <w:numPr>
          <w:ilvl w:val="0"/>
          <w:numId w:val="3"/>
        </w:numPr>
        <w:spacing w:before="0" w:beforeAutospacing="0" w:after="0"/>
        <w:jc w:val="both"/>
      </w:pPr>
      <w:r>
        <w:t>poinformował, że uczestniczy w spotkaniach z Przewodniczącym Rady, Przewodniczącymi stałych Komisji oraz Radnymi Powiatu z terenu Gminy Bircza. Spotkania odbywają się raz w miesiącu, gdzie analizowane są problemy dot. Gminy Bircza i jak je rozwiązać przy współpracy z Powiatem,</w:t>
      </w:r>
    </w:p>
    <w:p w14:paraId="67B415AC" w14:textId="77777777" w:rsidR="009137FA" w:rsidRDefault="009137FA" w:rsidP="00ED5CFE">
      <w:pPr>
        <w:pStyle w:val="NormalnyWeb"/>
        <w:numPr>
          <w:ilvl w:val="0"/>
          <w:numId w:val="3"/>
        </w:numPr>
        <w:spacing w:before="0" w:beforeAutospacing="0" w:after="0"/>
        <w:jc w:val="both"/>
      </w:pPr>
      <w:r>
        <w:t xml:space="preserve">uczestniczył w zebraniach wiejskich w: Korzeńcu, Brzeżawie i Leszczawie Dolnej. </w:t>
      </w:r>
      <w:r w:rsidR="002742FE">
        <w:t>Mieszkańcy na zebraniach przedstawiali swoje problemy, przemyślenia na temat życia w danych miejscowościach.</w:t>
      </w:r>
      <w:r w:rsidR="007A05B0">
        <w:t xml:space="preserve"> I tak np. w Leszczawie była mowa o chodniku przy drodze krajowej, przy tym Pan Wójt poinformował o piśmie Posła Pana Marka R</w:t>
      </w:r>
      <w:r w:rsidR="00DD6720">
        <w:t xml:space="preserve">ząsy, w którym poinformował nas o piśmie skierowanym do Dyrekcji Dróg Krajowych i Autostrad  w tej sprawie, czyli że chodnik budowany byłby na odcinku szkoła – przystanek, natomiast w Birczy </w:t>
      </w:r>
      <w:r w:rsidR="00395972">
        <w:t>pod ośrodkiem zdrowia naprzeciw Pana Mirka, niemniej jednak prac tych jeszcze nie widać, a dlacz</w:t>
      </w:r>
      <w:r w:rsidR="000F2E19">
        <w:t>ego, nie wiemy, będziemy się upominać,</w:t>
      </w:r>
    </w:p>
    <w:p w14:paraId="02B04958" w14:textId="77777777" w:rsidR="000F2E19" w:rsidRDefault="000F2E19" w:rsidP="00ED5CFE">
      <w:pPr>
        <w:pStyle w:val="NormalnyWeb"/>
        <w:numPr>
          <w:ilvl w:val="0"/>
          <w:numId w:val="3"/>
        </w:numPr>
        <w:spacing w:before="0" w:beforeAutospacing="0" w:after="0"/>
        <w:jc w:val="both"/>
      </w:pPr>
      <w:r>
        <w:t>wspólnie z Przewodniczącym Rady oraz Radnymi Powiatu uczestniczył w uroczystym posiedzeniu Zarządu Okręgowego Kombatantów,</w:t>
      </w:r>
    </w:p>
    <w:p w14:paraId="3FFA70FD" w14:textId="77777777" w:rsidR="000F2E19" w:rsidRDefault="000F2E19" w:rsidP="00ED5CFE">
      <w:pPr>
        <w:pStyle w:val="NormalnyWeb"/>
        <w:numPr>
          <w:ilvl w:val="0"/>
          <w:numId w:val="3"/>
        </w:numPr>
        <w:spacing w:before="0" w:beforeAutospacing="0" w:after="0"/>
        <w:jc w:val="both"/>
      </w:pPr>
      <w:r>
        <w:t xml:space="preserve">uczestniczył  w sesji  Rady Powiatu, </w:t>
      </w:r>
    </w:p>
    <w:p w14:paraId="05CD6059" w14:textId="77777777" w:rsidR="000F2E19" w:rsidRDefault="000F2E19" w:rsidP="00ED5CFE">
      <w:pPr>
        <w:pStyle w:val="NormalnyWeb"/>
        <w:numPr>
          <w:ilvl w:val="0"/>
          <w:numId w:val="3"/>
        </w:numPr>
        <w:spacing w:before="0" w:beforeAutospacing="0" w:after="0"/>
        <w:jc w:val="both"/>
      </w:pPr>
      <w:r>
        <w:t>uczestniczył w konwencie Wójtów,</w:t>
      </w:r>
    </w:p>
    <w:p w14:paraId="32F5F6EC" w14:textId="77777777" w:rsidR="000F2E19" w:rsidRDefault="000F2E19" w:rsidP="00ED5CFE">
      <w:pPr>
        <w:pStyle w:val="NormalnyWeb"/>
        <w:numPr>
          <w:ilvl w:val="0"/>
          <w:numId w:val="3"/>
        </w:numPr>
        <w:spacing w:before="0" w:beforeAutospacing="0" w:after="0"/>
        <w:jc w:val="both"/>
      </w:pPr>
      <w:r>
        <w:t>uczestniczył  w Walnym Zebraniu Członków Stowarzyszenia LGD,</w:t>
      </w:r>
    </w:p>
    <w:p w14:paraId="210E853E" w14:textId="77777777" w:rsidR="000F2E19" w:rsidRDefault="000F2E19" w:rsidP="00ED5CFE">
      <w:pPr>
        <w:pStyle w:val="NormalnyWeb"/>
        <w:numPr>
          <w:ilvl w:val="0"/>
          <w:numId w:val="3"/>
        </w:numPr>
        <w:spacing w:before="0" w:beforeAutospacing="0" w:after="0"/>
        <w:jc w:val="both"/>
      </w:pPr>
      <w:r>
        <w:t>brał udział  w posiedzeniu Komisji Rewizyjnej  ZGFTP,</w:t>
      </w:r>
    </w:p>
    <w:p w14:paraId="451A5644" w14:textId="77777777" w:rsidR="000F2E19" w:rsidRDefault="009B05AA" w:rsidP="00ED5CFE">
      <w:pPr>
        <w:pStyle w:val="NormalnyWeb"/>
        <w:numPr>
          <w:ilvl w:val="0"/>
          <w:numId w:val="3"/>
        </w:numPr>
        <w:spacing w:before="0" w:beforeAutospacing="0" w:after="0"/>
        <w:jc w:val="both"/>
      </w:pPr>
      <w:r>
        <w:t>spotkał się z m</w:t>
      </w:r>
      <w:r w:rsidR="000F2E19">
        <w:t xml:space="preserve">ieszkańcami </w:t>
      </w:r>
      <w:r>
        <w:t xml:space="preserve"> Birczy w </w:t>
      </w:r>
      <w:r w:rsidR="00B7348C">
        <w:t>sprawie wymiany dachu nad budynkami</w:t>
      </w:r>
      <w:r>
        <w:t xml:space="preserve"> w Birczy</w:t>
      </w:r>
      <w:r w:rsidR="00B7348C">
        <w:t>, tj. nad sklepem P.Matusza</w:t>
      </w:r>
      <w:r>
        <w:t>,</w:t>
      </w:r>
      <w:r w:rsidR="00B7348C">
        <w:t xml:space="preserve"> P.Siewargi i innymi mieszkaniami znajdującymi się pod tymi dachami. Faktem jest, że </w:t>
      </w:r>
      <w:r w:rsidR="005D3706">
        <w:t>blacha na dachu jest skorodowana i niestety podczas opadów, woda przelewa się do mieszkań,</w:t>
      </w:r>
    </w:p>
    <w:p w14:paraId="1E6C5821" w14:textId="77777777" w:rsidR="000F2E19" w:rsidRDefault="009B05AA" w:rsidP="00ED5CFE">
      <w:pPr>
        <w:pStyle w:val="NormalnyWeb"/>
        <w:numPr>
          <w:ilvl w:val="0"/>
          <w:numId w:val="3"/>
        </w:numPr>
        <w:spacing w:before="0" w:beforeAutospacing="0" w:after="0"/>
        <w:jc w:val="both"/>
      </w:pPr>
      <w:r>
        <w:t xml:space="preserve">spotkał się ze Starościną  </w:t>
      </w:r>
      <w:r w:rsidR="0046149D">
        <w:t xml:space="preserve">miasta Pustomyty </w:t>
      </w:r>
      <w:r w:rsidR="00DC1E38">
        <w:t>n</w:t>
      </w:r>
      <w:r>
        <w:t>a Ukrainie, ponieważ pojawił się projekt tzw. Polska-Białoruś-Ukraina</w:t>
      </w:r>
      <w:r w:rsidR="00DC1E38">
        <w:t>, na który to projekt można uzyskać dofinansowanie w kwocie 2,5 mln euro. Przy udziale Pana Starosty odbyło się spotkanie w Starostwie Powiatowym</w:t>
      </w:r>
      <w:r w:rsidR="005561B9">
        <w:t xml:space="preserve"> w obecności</w:t>
      </w:r>
      <w:r w:rsidR="00203C70">
        <w:t xml:space="preserve"> przedstawiciela z Ukrainy i wstępnie uzgodniony został jakby szkic tego co byśmy zamierzali zrobić. Jeżeli to zamierzenie zostanie pozytywnie  ocenione przez Marszałka, a następnie przez Ministerstwo</w:t>
      </w:r>
      <w:r w:rsidR="00DA0C99">
        <w:t xml:space="preserve"> Rozwoju</w:t>
      </w:r>
      <w:r w:rsidR="00203C70">
        <w:t>, to będzie szansa, że wyremontowany zostanie Pałac Humnickich</w:t>
      </w:r>
      <w:r w:rsidR="00DA0C99">
        <w:t xml:space="preserve"> w Birczy, a na Ukrainie jest podobny obiekt i będzie można zrobić projekt lustrzany i dzięki temu to będzie punktowane bardziej. Pan Wójt poinformował, że został złożony wniosek  na taki projekt na 20 kilka milionów euro. T</w:t>
      </w:r>
      <w:r w:rsidR="00B7348C">
        <w:t>akich projektów będzie około 10, może trochę więcej, ale o niższej kwocie, będzie to jednak zależne od Ministerstwa, na który proj</w:t>
      </w:r>
      <w:r w:rsidR="005D3706">
        <w:t>ekt te środki zostaną przyznane,</w:t>
      </w:r>
    </w:p>
    <w:p w14:paraId="3D7DB345" w14:textId="77777777" w:rsidR="005D3706" w:rsidRDefault="005D3706" w:rsidP="00ED5CFE">
      <w:pPr>
        <w:pStyle w:val="NormalnyWeb"/>
        <w:numPr>
          <w:ilvl w:val="0"/>
          <w:numId w:val="3"/>
        </w:numPr>
        <w:spacing w:before="0" w:beforeAutospacing="0" w:after="0"/>
        <w:jc w:val="both"/>
      </w:pPr>
      <w:r>
        <w:lastRenderedPageBreak/>
        <w:t>brał udział w obchodach święta  5 batalionu strzelców podhalańskich  w Przemyślu,</w:t>
      </w:r>
    </w:p>
    <w:p w14:paraId="1A532A45" w14:textId="77777777" w:rsidR="005D3706" w:rsidRDefault="005D3706" w:rsidP="00ED5CFE">
      <w:pPr>
        <w:pStyle w:val="NormalnyWeb"/>
        <w:numPr>
          <w:ilvl w:val="0"/>
          <w:numId w:val="3"/>
        </w:numPr>
        <w:spacing w:before="0" w:beforeAutospacing="0" w:after="0"/>
        <w:jc w:val="both"/>
      </w:pPr>
      <w:r>
        <w:t>w ŚDS odbyły się  warsztaty  kulinarne, tutaj Pan Wójt podziękował Pani Krystynie Banaś – Kierownikowi ŚDS za przepiękną organizację tej imprezy,</w:t>
      </w:r>
    </w:p>
    <w:p w14:paraId="0389687F" w14:textId="77777777" w:rsidR="005D3706" w:rsidRDefault="005D3706" w:rsidP="00ED5CFE">
      <w:pPr>
        <w:pStyle w:val="NormalnyWeb"/>
        <w:numPr>
          <w:ilvl w:val="0"/>
          <w:numId w:val="3"/>
        </w:numPr>
        <w:spacing w:before="0" w:beforeAutospacing="0" w:after="0"/>
        <w:jc w:val="both"/>
      </w:pPr>
      <w:r>
        <w:t>również w tym dniu brał udział w dniu Edukacji Narodowej w Zespole Szkół w Birczy oraz  w SP Leszczawa Dolna.</w:t>
      </w:r>
    </w:p>
    <w:p w14:paraId="497A71EE" w14:textId="77777777" w:rsidR="0093572C" w:rsidRDefault="00D954A2" w:rsidP="00ED5CFE">
      <w:pPr>
        <w:pStyle w:val="NormalnyWeb"/>
        <w:numPr>
          <w:ilvl w:val="0"/>
          <w:numId w:val="3"/>
        </w:numPr>
        <w:spacing w:before="0" w:beforeAutospacing="0" w:after="0"/>
        <w:jc w:val="both"/>
      </w:pPr>
      <w:r>
        <w:t>15.10.2016 r.  obchodzone były złote gody, jest to uroczystość godna uwagi, w tym miejscu Pan Wójt podziękował wszystkim pracownikom, którzy przyczynili się do zorganizowania tej uroczystości. Wójt poinformował Gmina Bircza w Powiecie Przemyskim wyróżnia się w organizacji tej uroczystości, ponieważ nikt w ten sposób nie organizuje, a tym samym nie docenia par małżeńskich za długoletnie pożycie małżeńskie., a naprawdę warto,</w:t>
      </w:r>
    </w:p>
    <w:p w14:paraId="79718E3A" w14:textId="77777777" w:rsidR="00D954A2" w:rsidRDefault="00D954A2" w:rsidP="00ED5CFE">
      <w:pPr>
        <w:pStyle w:val="NormalnyWeb"/>
        <w:numPr>
          <w:ilvl w:val="0"/>
          <w:numId w:val="3"/>
        </w:numPr>
        <w:spacing w:before="0" w:beforeAutospacing="0" w:after="0"/>
        <w:jc w:val="both"/>
      </w:pPr>
      <w:r>
        <w:t>Poinformował, że miał zaszczyt  brać udział w turnieju piłki halowej w Lipie, objął główny patronat tej imprezy, Pan Wójt podziękował Panu Janowi Lichocie oraz Panu Arturowi Wandrowskiemu  za zorganizowanie tego turnieju,</w:t>
      </w:r>
    </w:p>
    <w:p w14:paraId="146A2DF3" w14:textId="77777777" w:rsidR="00D954A2" w:rsidRDefault="00D954A2" w:rsidP="00ED5CFE">
      <w:pPr>
        <w:pStyle w:val="NormalnyWeb"/>
        <w:numPr>
          <w:ilvl w:val="0"/>
          <w:numId w:val="3"/>
        </w:numPr>
        <w:spacing w:before="0" w:beforeAutospacing="0" w:after="0"/>
        <w:jc w:val="both"/>
      </w:pPr>
      <w:r>
        <w:t>Wspólnie z Panem Przewodniczącym Rady Gminy brał udział  w ko</w:t>
      </w:r>
      <w:r w:rsidR="00B42506">
        <w:t xml:space="preserve">nferencji </w:t>
      </w:r>
      <w:r w:rsidR="004F4E68">
        <w:t xml:space="preserve">  zorganizowanej przez Marszałka Kuchcińskiego. W konferencji brali udział eurodeputowani i inni. Konferencja odbyła się w Muzeum Ziemi Przemyskiej,</w:t>
      </w:r>
    </w:p>
    <w:p w14:paraId="487185E3" w14:textId="77777777" w:rsidR="00D954A2" w:rsidRDefault="004F4E68" w:rsidP="00ED5CFE">
      <w:pPr>
        <w:pStyle w:val="NormalnyWeb"/>
        <w:numPr>
          <w:ilvl w:val="0"/>
          <w:numId w:val="3"/>
        </w:numPr>
        <w:spacing w:before="0" w:beforeAutospacing="0" w:after="0"/>
        <w:jc w:val="both"/>
      </w:pPr>
      <w:r>
        <w:t xml:space="preserve">brał udział </w:t>
      </w:r>
      <w:r w:rsidR="000B50F7">
        <w:t>konferencji pt.: „Współpraca ponad granicami szansą dla Podkarpacia”, która odbyła się w Centrum Kulturalnym</w:t>
      </w:r>
      <w:r>
        <w:t xml:space="preserve"> </w:t>
      </w:r>
      <w:r w:rsidR="000B50F7">
        <w:t>w Jesionce</w:t>
      </w:r>
      <w:r w:rsidR="00FD5842">
        <w:t>. W konferencji brał udział  Pan marszałek Ortyl oraz Wiceminister Rozwoju Pan Hamryszczak. Była to konferencja na temat projektu: Polska-Białoruś-Ukraina.</w:t>
      </w:r>
    </w:p>
    <w:p w14:paraId="462A41A9" w14:textId="77777777" w:rsidR="00FD5842" w:rsidRDefault="007824F8" w:rsidP="00ED5CFE">
      <w:pPr>
        <w:pStyle w:val="NormalnyWeb"/>
        <w:numPr>
          <w:ilvl w:val="0"/>
          <w:numId w:val="3"/>
        </w:numPr>
        <w:spacing w:before="0" w:beforeAutospacing="0" w:after="0"/>
        <w:jc w:val="both"/>
      </w:pPr>
      <w:r>
        <w:t>25 października 2016 roku obchodzona była 71 rocznica obrony Birczy przed bandami UPA</w:t>
      </w:r>
      <w:r w:rsidR="00FC6231">
        <w:t>, uroczystość odbyła się w Rynku w Birczy, poprzedzona została mszą św.,</w:t>
      </w:r>
    </w:p>
    <w:p w14:paraId="5E25D552" w14:textId="77777777" w:rsidR="007824F8" w:rsidRDefault="007824F8" w:rsidP="00ED5CFE">
      <w:pPr>
        <w:pStyle w:val="NormalnyWeb"/>
        <w:numPr>
          <w:ilvl w:val="0"/>
          <w:numId w:val="3"/>
        </w:numPr>
        <w:spacing w:before="0" w:beforeAutospacing="0" w:after="0"/>
        <w:jc w:val="both"/>
      </w:pPr>
      <w:r>
        <w:t>Uczestniczył w 10 rocznicy Nadania Imienia Szkole Podstawowej w Kuźminie, tutaj gorące podziękowania dla Pani Prezes, Pani Dyrektor Szkoły oraz wszystkim, którzy przyczynili się do zorganizowania tej uroczystości.</w:t>
      </w:r>
    </w:p>
    <w:p w14:paraId="6C759E53" w14:textId="77777777" w:rsidR="007824F8" w:rsidRDefault="007824F8" w:rsidP="00ED5CFE">
      <w:pPr>
        <w:pStyle w:val="NormalnyWeb"/>
        <w:numPr>
          <w:ilvl w:val="0"/>
          <w:numId w:val="3"/>
        </w:numPr>
        <w:spacing w:before="0" w:beforeAutospacing="0" w:after="0"/>
        <w:jc w:val="both"/>
      </w:pPr>
      <w:r>
        <w:t xml:space="preserve">W tym samym dniu uczestniczył w święcie Patrona </w:t>
      </w:r>
      <w:r w:rsidR="00430B59">
        <w:t>Gimnazjum, które obchodzone było w Łomnej,</w:t>
      </w:r>
    </w:p>
    <w:p w14:paraId="7747D9CC" w14:textId="77777777" w:rsidR="00707484" w:rsidRDefault="00707484" w:rsidP="00ED5CFE">
      <w:pPr>
        <w:pStyle w:val="NormalnyWeb"/>
        <w:numPr>
          <w:ilvl w:val="0"/>
          <w:numId w:val="3"/>
        </w:numPr>
        <w:spacing w:before="0" w:beforeAutospacing="0" w:after="0"/>
        <w:jc w:val="both"/>
      </w:pPr>
      <w:r>
        <w:t>Brał udział w spotkaniu w Urzędzie Wojewódzkim w sprawie środków na tzw. „powodziówki”,</w:t>
      </w:r>
    </w:p>
    <w:p w14:paraId="1A7B6CDC" w14:textId="77777777" w:rsidR="00707484" w:rsidRDefault="00707484" w:rsidP="00ED5CFE">
      <w:pPr>
        <w:pStyle w:val="NormalnyWeb"/>
        <w:numPr>
          <w:ilvl w:val="0"/>
          <w:numId w:val="3"/>
        </w:numPr>
        <w:spacing w:before="0" w:beforeAutospacing="0" w:after="0"/>
        <w:jc w:val="both"/>
      </w:pPr>
      <w:r>
        <w:t>Odbywały się  prace nad przyszłorocznym budżetem,</w:t>
      </w:r>
    </w:p>
    <w:p w14:paraId="0C0BF03E" w14:textId="77777777" w:rsidR="00707484" w:rsidRDefault="00707484" w:rsidP="00ED5CFE">
      <w:pPr>
        <w:pStyle w:val="NormalnyWeb"/>
        <w:numPr>
          <w:ilvl w:val="0"/>
          <w:numId w:val="3"/>
        </w:numPr>
        <w:spacing w:before="0" w:beforeAutospacing="0" w:after="0"/>
        <w:jc w:val="both"/>
      </w:pPr>
      <w:r>
        <w:t>Odbył wiele spotkań na t</w:t>
      </w:r>
      <w:r w:rsidR="003A7116">
        <w:t>emat fotowolta</w:t>
      </w:r>
      <w:r w:rsidR="004F47CB">
        <w:t>iki, pomp ciepła oraz</w:t>
      </w:r>
      <w:r>
        <w:t xml:space="preserve"> możliwości finansowania tych zadań</w:t>
      </w:r>
      <w:r w:rsidR="004F47CB">
        <w:t>, ale o tym poinformuje w innym czasie.</w:t>
      </w:r>
    </w:p>
    <w:p w14:paraId="410C3677" w14:textId="77777777" w:rsidR="00622CE9" w:rsidRDefault="00CB6BD5" w:rsidP="00ED5CFE">
      <w:pPr>
        <w:pStyle w:val="NormalnyWeb"/>
        <w:spacing w:before="0" w:beforeAutospacing="0" w:after="0"/>
        <w:jc w:val="both"/>
      </w:pPr>
      <w:r>
        <w:t>Pan Wójt podziękował wszystkim za uwagę.</w:t>
      </w:r>
    </w:p>
    <w:p w14:paraId="0C925910" w14:textId="77777777" w:rsidR="00ED5CFE" w:rsidRDefault="00ED5CFE" w:rsidP="00ED5CFE">
      <w:pPr>
        <w:pStyle w:val="NormalnyWeb"/>
        <w:spacing w:before="0" w:beforeAutospacing="0" w:after="0"/>
        <w:jc w:val="both"/>
      </w:pPr>
    </w:p>
    <w:p w14:paraId="656F6884" w14:textId="77777777" w:rsidR="00CB6BD5" w:rsidRDefault="005561B9" w:rsidP="00ED5CFE">
      <w:pPr>
        <w:pStyle w:val="NormalnyWeb"/>
        <w:spacing w:before="0" w:beforeAutospacing="0" w:after="0"/>
        <w:jc w:val="both"/>
      </w:pPr>
      <w:r>
        <w:t>Ad.5.</w:t>
      </w:r>
    </w:p>
    <w:p w14:paraId="7E098882" w14:textId="77777777" w:rsidR="00C034B5" w:rsidRDefault="008E37D5" w:rsidP="00ED5CFE">
      <w:pPr>
        <w:pStyle w:val="NormalnyWeb"/>
        <w:spacing w:before="0" w:beforeAutospacing="0" w:after="0"/>
        <w:jc w:val="both"/>
      </w:pPr>
      <w:r>
        <w:tab/>
        <w:t xml:space="preserve">W tym punkcie porządku obrad </w:t>
      </w:r>
      <w:r w:rsidR="00C034B5">
        <w:t xml:space="preserve"> </w:t>
      </w:r>
      <w:r>
        <w:t>Przewodniczący Rady udzielił głosu  Kierownikowi Posterunku Policji w Birczy – Pan Krzysztofowi Urban</w:t>
      </w:r>
      <w:r w:rsidR="0028074B">
        <w:t>owi</w:t>
      </w:r>
      <w:r>
        <w:t xml:space="preserve">, który przedstawił temat </w:t>
      </w:r>
      <w:r w:rsidR="0028074B">
        <w:t>dot. funkcjonowania  mapy zagrożeń.</w:t>
      </w:r>
    </w:p>
    <w:p w14:paraId="4EC6ED65" w14:textId="77777777" w:rsidR="00C034B5" w:rsidRDefault="0028074B" w:rsidP="00ED5CFE">
      <w:pPr>
        <w:pStyle w:val="NormalnyWeb"/>
        <w:spacing w:before="0" w:beforeAutospacing="0" w:after="0"/>
        <w:jc w:val="both"/>
      </w:pPr>
      <w:r>
        <w:t>Pan Kierownik poinformował, że krajowa mapa zagrożeń to jest program Ministerstwa Spraw Wewnętrznych i ten program na Podkarpaciu  funkcjonuje od 20.09.2016 roku. Ta krajowa mapa zagrożeń służy do sygnalizacji P</w:t>
      </w:r>
      <w:r w:rsidR="002C1F9E">
        <w:t>olicji miejsc, które w odczuciu</w:t>
      </w:r>
      <w:r>
        <w:t xml:space="preserve"> mieszkańców są niebezpieczne</w:t>
      </w:r>
      <w:r w:rsidR="002C1F9E">
        <w:t>. Pan Kierownik poinformował, że ta mapa składa się z dwóch części. Pierwsza część – to jest część przedstawiająca statystyki Policji, a druga część służy do tego, żeby mieszkańcy zgłaszali spostrzeżenia i problemy. Pan Kierownik wyjaśnił, w jaki sposób poprzez tę mapę należy zgłaszać problemy. W tej chwili można zgłaszać następujące kategorie</w:t>
      </w:r>
      <w:r w:rsidR="00EF3694">
        <w:t xml:space="preserve"> zagrożeń</w:t>
      </w:r>
      <w:r w:rsidR="00FC6231">
        <w:t xml:space="preserve">: </w:t>
      </w:r>
      <w:r w:rsidR="00EF3694">
        <w:t>akty wandalizmu, bezdomność, dzikie kąpielisko, dzikie wysypisko śmieci, kłusownictwo, miejsce grupowania się małoletnich, miejsce niebezpieczne na terenach wodnych, nielegalna wycinka drzew, nielegalne rajdy samochodowe, nieprawidłowe oznakowanie dróg, nieprawidłowe parkowanie, nie</w:t>
      </w:r>
      <w:r w:rsidR="00441739">
        <w:t xml:space="preserve">strzeżone przejście przez tory, niestrzeżony </w:t>
      </w:r>
      <w:r w:rsidR="00441739">
        <w:lastRenderedPageBreak/>
        <w:t>przejazd kolejowy, niewłaściwa struktura dookoła, niszczenie zieleni, poruszanie się po terenach leśnych kładami, przekraczanie dozwolonej prędkości, spożywanie alkoholu w miejscach niedozwolonych, utonięcia, używanie środków odurzających, wypalanie traw, zdarzenia drogowe z udziałem zwierząt</w:t>
      </w:r>
      <w:r w:rsidR="00C74CD8">
        <w:t>, znęcanie się nad zwierzętami, zła organizacja ruchu drogowego i żebractwo. Po zgłoszeniu jednego z w/w punktów, Policja ma 5 dni na zweryfikowanie tej informacji, później  po zweryfikowaniu, jeżeli jest to potwierdzone</w:t>
      </w:r>
      <w:r w:rsidR="00A811A5">
        <w:t xml:space="preserve">, to wtedy ten punkt świeci na czerwono </w:t>
      </w:r>
      <w:r w:rsidR="00C74CD8">
        <w:t xml:space="preserve"> </w:t>
      </w:r>
      <w:r w:rsidR="00A811A5">
        <w:t>przez 30 dni  i w tym czasie Policja w bardzo taki wzmożony sposób zajmuje się tym miejscem. Dalej kontynuując swoją wypowiedź, poinformo</w:t>
      </w:r>
      <w:r w:rsidR="00FC6231">
        <w:t>wał, że ta mapa zagrożeń</w:t>
      </w:r>
      <w:r w:rsidR="00A811A5">
        <w:t xml:space="preserve"> nie obejmuje nagłych zgłoszeń. Jeżeli zachodzi taka potrzeba, to dzwonimy na numer 997 lub 112. Od czasu wejścia </w:t>
      </w:r>
      <w:r w:rsidR="009E4FDD">
        <w:t>w życie mapy zagrożeń</w:t>
      </w:r>
      <w:r w:rsidR="00A811A5">
        <w:t xml:space="preserve"> na terenie Gminy Bircza,  było </w:t>
      </w:r>
      <w:r w:rsidR="009E4FDD">
        <w:t>około 10 zgłoszeń. Te zgłoszenia są tak bardzo proste, że dla każdej osoby, która korzysta z internetu, nie powinno to stanowić żadnych problemów</w:t>
      </w:r>
      <w:r w:rsidR="00604E4E">
        <w:t>.</w:t>
      </w:r>
      <w:r w:rsidR="00B61F53">
        <w:t xml:space="preserve"> Samo zgłoszenie trwa dosłownie 1 minutę. Z jednego numeru dziennie można wysłać tylko jedno zgłoszenie, jest to jak gdyby takie zabezpieczenie, żeby ktoś złośliwie nie wysyłał zgłoszeń. Większość zgłoszonych do tej pory zdarzeń dotyczy wykroczeń drogowych,  np. przekraczania dozwolonej szybkości.</w:t>
      </w:r>
      <w:r w:rsidR="00CC7737">
        <w:t xml:space="preserve">  Na tym Pan Kierownik zakończył swoje wystąpienie, dziękując wszystkim za wysłuchanie go.</w:t>
      </w:r>
    </w:p>
    <w:p w14:paraId="408E136F" w14:textId="77777777" w:rsidR="00CC7737" w:rsidRDefault="00CC7737" w:rsidP="00ED5CFE">
      <w:pPr>
        <w:pStyle w:val="NormalnyWeb"/>
        <w:spacing w:before="0" w:beforeAutospacing="0" w:after="0"/>
        <w:ind w:firstLine="708"/>
        <w:jc w:val="both"/>
      </w:pPr>
      <w:r>
        <w:t>Pan Przewodniczący podziękował Panu Krzysztofowi Urbanowi - Kierownikowi Policji za udzielenie powyższej informacji.</w:t>
      </w:r>
    </w:p>
    <w:p w14:paraId="258C57B3" w14:textId="77777777" w:rsidR="00B61F53" w:rsidRDefault="00CC7737" w:rsidP="00ED5CFE">
      <w:pPr>
        <w:pStyle w:val="NormalnyWeb"/>
        <w:spacing w:before="0" w:beforeAutospacing="0" w:after="0"/>
        <w:jc w:val="both"/>
      </w:pPr>
      <w:r>
        <w:t>Ad.6.</w:t>
      </w:r>
    </w:p>
    <w:p w14:paraId="140D47B8" w14:textId="77777777" w:rsidR="00CC7737" w:rsidRDefault="00CC7737" w:rsidP="00ED5CFE">
      <w:pPr>
        <w:pStyle w:val="NormalnyWeb"/>
        <w:spacing w:before="0" w:beforeAutospacing="0" w:after="0"/>
        <w:jc w:val="both"/>
      </w:pPr>
      <w:r>
        <w:tab/>
        <w:t>W tym punkcie porządku obrad Rada przystąpiła do podejmowania uchwał – jak niżej: - jako pierwszy został przedstawiony projekt uchwały w sprawie zbycia niektórych nieruchomości stanowiących własność Gminy Bircza</w:t>
      </w:r>
      <w:r w:rsidR="00AB75BF">
        <w:t xml:space="preserve"> dot. zbycia działki Nr 629/3 o pow. 0,2243 ha, położonej w miejscowości Korzeniec. Pani Sekretarz wyjaśniła, że przedłożony projekt uchwały wynika z wniosku złożonego przez osobę zainteresowaną kupnem w/w działki. Do przedłożonego projektu uchwały nikt nie miał uwag, w związku z tym Pan Przewodniczący poddał pod głosowanie </w:t>
      </w:r>
      <w:r w:rsidR="00F73931">
        <w:t>w/w projekt uchwały. Uchwała w powyższej sprawie została podjęta jednogłośnie i jako Nr XXXIII/31/2016 stanowi załącznik do protokołu.</w:t>
      </w:r>
    </w:p>
    <w:p w14:paraId="5C852194" w14:textId="77777777" w:rsidR="00F73931" w:rsidRDefault="00F73931" w:rsidP="00ED5CFE">
      <w:pPr>
        <w:pStyle w:val="NormalnyWeb"/>
        <w:spacing w:before="0" w:beforeAutospacing="0" w:after="0"/>
        <w:jc w:val="both"/>
      </w:pPr>
      <w:r>
        <w:t xml:space="preserve">- następnie Pan Wójt przedstawił projekt uchwały w sprawie zbycia niektórych nieruchomości stanowiących własność Gniny Bircza, dot. działki Nr 65/1 o pow. 0,99 ha oraz poinformował, że mieszkańcy wsi Brzeżawa  na zebraniu w dniu 29 października  2016 roku podjęli uchwałę, że działka ta nie będzie przydatna na cele wiejskie lub gminne. </w:t>
      </w:r>
      <w:r>
        <w:tab/>
      </w:r>
      <w:r>
        <w:tab/>
      </w:r>
      <w:r>
        <w:tab/>
      </w:r>
      <w:r>
        <w:tab/>
      </w:r>
      <w:r>
        <w:tab/>
        <w:t>Po udzieleniu wyjaśnienia, Rada jednogłośnie podjęła uchwałę w powyższej sprawie, która jako Nr XXXIII/32/2016 stanowi załącznik do protokołu.</w:t>
      </w:r>
    </w:p>
    <w:p w14:paraId="7A660C65" w14:textId="77777777" w:rsidR="00E8498C" w:rsidRDefault="00425E07" w:rsidP="00ED5CFE">
      <w:pPr>
        <w:pStyle w:val="NormalnyWeb"/>
        <w:spacing w:before="0" w:beforeAutospacing="0" w:after="0"/>
        <w:jc w:val="both"/>
      </w:pPr>
      <w:r>
        <w:t xml:space="preserve">- w dalszej </w:t>
      </w:r>
      <w:r w:rsidR="00702555">
        <w:t xml:space="preserve">części obrad </w:t>
      </w:r>
      <w:r w:rsidR="003B41D6">
        <w:t>Pani Grażyna Kwaśnicka – inspektor UG przedstawiła projekt uchwały w sprawie określenia stawek podatku od nieruchomości</w:t>
      </w:r>
      <w:r w:rsidR="00E8498C">
        <w:t xml:space="preserve">. </w:t>
      </w:r>
      <w:r w:rsidR="00E8498C">
        <w:tab/>
      </w:r>
      <w:r w:rsidR="00E8498C">
        <w:tab/>
      </w:r>
      <w:r w:rsidR="00E8498C">
        <w:tab/>
      </w:r>
      <w:r w:rsidR="00E8498C">
        <w:tab/>
      </w:r>
      <w:r w:rsidR="00E8498C">
        <w:tab/>
        <w:t xml:space="preserve">Następnie Pan Jan Lichota – Przewodniczący Komisji Budżetu i Rozwoju Gospodarczego </w:t>
      </w:r>
      <w:r w:rsidR="00E408D6">
        <w:t xml:space="preserve"> odczytał opinię w sprawie tej uchwały, która to opinia przedstawiała się następująco:</w:t>
      </w:r>
    </w:p>
    <w:p w14:paraId="37F67288" w14:textId="77777777" w:rsidR="005D680E" w:rsidRDefault="005D680E" w:rsidP="00ED5CFE">
      <w:pPr>
        <w:widowControl w:val="0"/>
        <w:shd w:val="clear" w:color="auto" w:fill="FFFFFF"/>
        <w:autoSpaceDE w:val="0"/>
        <w:autoSpaceDN w:val="0"/>
        <w:adjustRightInd w:val="0"/>
        <w:spacing w:after="0" w:line="240" w:lineRule="auto"/>
        <w:ind w:left="6775"/>
        <w:jc w:val="both"/>
        <w:rPr>
          <w:rFonts w:ascii="Times New Roman" w:eastAsiaTheme="minorEastAsia" w:hAnsi="Times New Roman" w:cs="Times New Roman"/>
          <w:color w:val="000000"/>
          <w:spacing w:val="-6"/>
          <w:lang w:eastAsia="pl-PL"/>
        </w:rPr>
      </w:pPr>
    </w:p>
    <w:p w14:paraId="04949E5B" w14:textId="77777777" w:rsidR="005D680E" w:rsidRPr="005D680E" w:rsidRDefault="005D680E" w:rsidP="00ED5CFE">
      <w:pPr>
        <w:widowControl w:val="0"/>
        <w:shd w:val="clear" w:color="auto" w:fill="FFFFFF"/>
        <w:autoSpaceDE w:val="0"/>
        <w:autoSpaceDN w:val="0"/>
        <w:adjustRightInd w:val="0"/>
        <w:spacing w:after="0" w:line="240" w:lineRule="auto"/>
        <w:ind w:left="6775"/>
        <w:jc w:val="both"/>
        <w:rPr>
          <w:rFonts w:ascii="Times New Roman" w:eastAsiaTheme="minorEastAsia" w:hAnsi="Times New Roman" w:cs="Times New Roman"/>
          <w:sz w:val="20"/>
          <w:szCs w:val="20"/>
          <w:lang w:eastAsia="pl-PL"/>
        </w:rPr>
      </w:pPr>
      <w:r w:rsidRPr="005D680E">
        <w:rPr>
          <w:rFonts w:ascii="Times New Roman" w:eastAsiaTheme="minorEastAsia" w:hAnsi="Times New Roman" w:cs="Times New Roman"/>
          <w:color w:val="000000"/>
          <w:spacing w:val="-6"/>
          <w:lang w:eastAsia="pl-PL"/>
        </w:rPr>
        <w:t>Bircza, dnia 3.11.2016 r.</w:t>
      </w:r>
    </w:p>
    <w:p w14:paraId="548BBF75" w14:textId="77777777" w:rsidR="005D680E" w:rsidRPr="005D680E" w:rsidRDefault="005D680E" w:rsidP="00ED5CFE">
      <w:pPr>
        <w:widowControl w:val="0"/>
        <w:shd w:val="clear" w:color="auto" w:fill="FFFFFF"/>
        <w:autoSpaceDE w:val="0"/>
        <w:autoSpaceDN w:val="0"/>
        <w:adjustRightInd w:val="0"/>
        <w:spacing w:after="0" w:line="240" w:lineRule="auto"/>
        <w:ind w:left="122"/>
        <w:jc w:val="both"/>
        <w:rPr>
          <w:rFonts w:ascii="Times New Roman" w:eastAsiaTheme="minorEastAsia" w:hAnsi="Times New Roman" w:cs="Times New Roman"/>
          <w:bCs/>
          <w:color w:val="323232"/>
          <w:spacing w:val="138"/>
          <w:sz w:val="32"/>
          <w:szCs w:val="32"/>
          <w:lang w:eastAsia="pl-PL"/>
        </w:rPr>
      </w:pPr>
      <w:r w:rsidRPr="005D680E">
        <w:rPr>
          <w:rFonts w:ascii="Times New Roman" w:eastAsiaTheme="minorEastAsia" w:hAnsi="Times New Roman" w:cs="Times New Roman"/>
          <w:bCs/>
          <w:color w:val="323232"/>
          <w:spacing w:val="138"/>
          <w:sz w:val="32"/>
          <w:szCs w:val="32"/>
          <w:lang w:eastAsia="pl-PL"/>
        </w:rPr>
        <w:t>OPINIA</w:t>
      </w:r>
    </w:p>
    <w:p w14:paraId="103CC067" w14:textId="77777777" w:rsidR="005D680E" w:rsidRPr="005D680E" w:rsidRDefault="005D680E" w:rsidP="00ED5CFE">
      <w:pPr>
        <w:widowControl w:val="0"/>
        <w:shd w:val="clear" w:color="auto" w:fill="FFFFFF"/>
        <w:autoSpaceDE w:val="0"/>
        <w:autoSpaceDN w:val="0"/>
        <w:adjustRightInd w:val="0"/>
        <w:spacing w:after="0" w:line="240" w:lineRule="auto"/>
        <w:ind w:left="122"/>
        <w:jc w:val="both"/>
        <w:rPr>
          <w:rFonts w:ascii="Times New Roman" w:eastAsiaTheme="minorEastAsia" w:hAnsi="Times New Roman" w:cs="Times New Roman"/>
          <w:bCs/>
          <w:color w:val="323232"/>
          <w:spacing w:val="138"/>
          <w:sz w:val="32"/>
          <w:szCs w:val="32"/>
          <w:lang w:eastAsia="pl-PL"/>
        </w:rPr>
      </w:pPr>
    </w:p>
    <w:p w14:paraId="05ADDB2E" w14:textId="77777777" w:rsidR="005D680E" w:rsidRPr="005D680E" w:rsidRDefault="005D680E" w:rsidP="00ED5CFE">
      <w:pPr>
        <w:widowControl w:val="0"/>
        <w:shd w:val="clear" w:color="auto" w:fill="FFFFFF"/>
        <w:autoSpaceDE w:val="0"/>
        <w:autoSpaceDN w:val="0"/>
        <w:adjustRightInd w:val="0"/>
        <w:spacing w:after="0" w:line="240" w:lineRule="auto"/>
        <w:ind w:left="122"/>
        <w:jc w:val="both"/>
        <w:rPr>
          <w:rFonts w:ascii="Times New Roman" w:eastAsiaTheme="minorEastAsia" w:hAnsi="Times New Roman" w:cs="Times New Roman"/>
          <w:sz w:val="20"/>
          <w:szCs w:val="20"/>
          <w:lang w:eastAsia="pl-PL"/>
        </w:rPr>
      </w:pPr>
      <w:r w:rsidRPr="005D680E">
        <w:rPr>
          <w:rFonts w:ascii="Times New Roman" w:eastAsiaTheme="minorEastAsia" w:hAnsi="Times New Roman" w:cs="Times New Roman"/>
          <w:color w:val="000000"/>
          <w:spacing w:val="-7"/>
          <w:sz w:val="25"/>
          <w:szCs w:val="25"/>
          <w:lang w:eastAsia="pl-PL"/>
        </w:rPr>
        <w:t>Komisji Bud</w:t>
      </w:r>
      <w:r w:rsidRPr="005D680E">
        <w:rPr>
          <w:rFonts w:ascii="Times New Roman" w:eastAsia="Times New Roman" w:hAnsi="Times New Roman" w:cs="Times New Roman"/>
          <w:color w:val="000000"/>
          <w:spacing w:val="-7"/>
          <w:sz w:val="25"/>
          <w:szCs w:val="25"/>
          <w:lang w:eastAsia="pl-PL"/>
        </w:rPr>
        <w:t xml:space="preserve">żetu i Rozwoju Gospodarczego Rady Gminy Bircza sporządzona dnia 3 listopada </w:t>
      </w:r>
      <w:r w:rsidRPr="005D680E">
        <w:rPr>
          <w:rFonts w:ascii="Times New Roman" w:eastAsia="Times New Roman" w:hAnsi="Times New Roman" w:cs="Times New Roman"/>
          <w:color w:val="000000"/>
          <w:spacing w:val="-8"/>
          <w:sz w:val="25"/>
          <w:szCs w:val="25"/>
          <w:lang w:eastAsia="pl-PL"/>
        </w:rPr>
        <w:t xml:space="preserve">2016 roku dotycząca projektu uchwały w sprawie określenia stawek podatku od nieruchomości </w:t>
      </w:r>
      <w:r w:rsidRPr="005D680E">
        <w:rPr>
          <w:rFonts w:ascii="Times New Roman" w:eastAsia="Times New Roman" w:hAnsi="Times New Roman" w:cs="Times New Roman"/>
          <w:color w:val="000000"/>
          <w:spacing w:val="-12"/>
          <w:sz w:val="25"/>
          <w:szCs w:val="25"/>
          <w:lang w:eastAsia="pl-PL"/>
        </w:rPr>
        <w:t>na 2017 rok.</w:t>
      </w:r>
    </w:p>
    <w:p w14:paraId="79BE2A2E" w14:textId="77777777" w:rsidR="005D680E" w:rsidRPr="005D680E" w:rsidRDefault="005D680E" w:rsidP="00ED5CFE">
      <w:pPr>
        <w:widowControl w:val="0"/>
        <w:shd w:val="clear" w:color="auto" w:fill="FFFFFF"/>
        <w:autoSpaceDE w:val="0"/>
        <w:autoSpaceDN w:val="0"/>
        <w:adjustRightInd w:val="0"/>
        <w:spacing w:after="0" w:line="240" w:lineRule="auto"/>
        <w:ind w:left="144"/>
        <w:jc w:val="both"/>
        <w:rPr>
          <w:rFonts w:ascii="Times New Roman" w:eastAsiaTheme="minorEastAsia" w:hAnsi="Times New Roman" w:cs="Times New Roman"/>
          <w:sz w:val="20"/>
          <w:szCs w:val="20"/>
          <w:lang w:eastAsia="pl-PL"/>
        </w:rPr>
      </w:pPr>
      <w:r w:rsidRPr="005D680E">
        <w:rPr>
          <w:rFonts w:ascii="Times New Roman" w:eastAsiaTheme="minorEastAsia" w:hAnsi="Times New Roman" w:cs="Times New Roman"/>
          <w:color w:val="000000"/>
          <w:spacing w:val="-11"/>
          <w:sz w:val="25"/>
          <w:szCs w:val="25"/>
          <w:lang w:eastAsia="pl-PL"/>
        </w:rPr>
        <w:t>Komisja w sk</w:t>
      </w:r>
      <w:r w:rsidRPr="005D680E">
        <w:rPr>
          <w:rFonts w:ascii="Times New Roman" w:eastAsia="Times New Roman" w:hAnsi="Times New Roman" w:cs="Times New Roman"/>
          <w:color w:val="000000"/>
          <w:spacing w:val="-11"/>
          <w:sz w:val="25"/>
          <w:szCs w:val="25"/>
          <w:lang w:eastAsia="pl-PL"/>
        </w:rPr>
        <w:t>ładzie:</w:t>
      </w:r>
    </w:p>
    <w:p w14:paraId="0F6528F1" w14:textId="77777777" w:rsidR="005D680E" w:rsidRPr="005D680E" w:rsidRDefault="005D680E" w:rsidP="00ED5CFE">
      <w:pPr>
        <w:widowControl w:val="0"/>
        <w:shd w:val="clear" w:color="auto" w:fill="FFFFFF"/>
        <w:tabs>
          <w:tab w:val="left" w:pos="799"/>
          <w:tab w:val="left" w:pos="3017"/>
        </w:tabs>
        <w:autoSpaceDE w:val="0"/>
        <w:autoSpaceDN w:val="0"/>
        <w:adjustRightInd w:val="0"/>
        <w:spacing w:after="0" w:line="317" w:lineRule="exact"/>
        <w:ind w:left="526"/>
        <w:jc w:val="both"/>
        <w:rPr>
          <w:rFonts w:ascii="Times New Roman" w:eastAsiaTheme="minorEastAsia" w:hAnsi="Times New Roman" w:cs="Times New Roman"/>
          <w:sz w:val="20"/>
          <w:szCs w:val="20"/>
          <w:lang w:eastAsia="pl-PL"/>
        </w:rPr>
      </w:pPr>
      <w:r w:rsidRPr="005D680E">
        <w:rPr>
          <w:rFonts w:ascii="Times New Roman" w:eastAsiaTheme="minorEastAsia" w:hAnsi="Times New Roman" w:cs="Times New Roman"/>
          <w:color w:val="000000"/>
          <w:spacing w:val="-2"/>
          <w:sz w:val="23"/>
          <w:szCs w:val="23"/>
          <w:lang w:eastAsia="pl-PL"/>
        </w:rPr>
        <w:t>1.</w:t>
      </w:r>
      <w:r w:rsidRPr="005D680E">
        <w:rPr>
          <w:rFonts w:ascii="Times New Roman" w:eastAsiaTheme="minorEastAsia" w:hAnsi="Times New Roman" w:cs="Times New Roman"/>
          <w:color w:val="000000"/>
          <w:spacing w:val="-2"/>
          <w:sz w:val="23"/>
          <w:szCs w:val="23"/>
          <w:lang w:eastAsia="pl-PL"/>
        </w:rPr>
        <w:tab/>
        <w:t>Jan Lichota</w:t>
      </w:r>
      <w:r w:rsidRPr="005D680E">
        <w:rPr>
          <w:rFonts w:ascii="Times New Roman" w:eastAsiaTheme="minorEastAsia" w:hAnsi="Times New Roman" w:cs="Times New Roman"/>
          <w:color w:val="000000"/>
          <w:spacing w:val="-2"/>
          <w:sz w:val="23"/>
          <w:szCs w:val="23"/>
          <w:lang w:eastAsia="pl-PL"/>
        </w:rPr>
        <w:tab/>
        <w:t>- przewodnicz</w:t>
      </w:r>
      <w:r w:rsidRPr="005D680E">
        <w:rPr>
          <w:rFonts w:ascii="Times New Roman" w:eastAsia="Times New Roman" w:hAnsi="Times New Roman" w:cs="Times New Roman"/>
          <w:color w:val="000000"/>
          <w:spacing w:val="-2"/>
          <w:sz w:val="23"/>
          <w:szCs w:val="23"/>
          <w:lang w:eastAsia="pl-PL"/>
        </w:rPr>
        <w:t>ący</w:t>
      </w:r>
    </w:p>
    <w:p w14:paraId="36E04D57" w14:textId="77777777" w:rsidR="005D680E" w:rsidRPr="005D680E" w:rsidRDefault="005D680E" w:rsidP="00ED5CFE">
      <w:pPr>
        <w:widowControl w:val="0"/>
        <w:shd w:val="clear" w:color="auto" w:fill="FFFFFF"/>
        <w:tabs>
          <w:tab w:val="left" w:pos="799"/>
          <w:tab w:val="left" w:pos="3017"/>
        </w:tabs>
        <w:autoSpaceDE w:val="0"/>
        <w:autoSpaceDN w:val="0"/>
        <w:adjustRightInd w:val="0"/>
        <w:spacing w:after="0" w:line="317" w:lineRule="exact"/>
        <w:ind w:left="504"/>
        <w:jc w:val="both"/>
        <w:rPr>
          <w:rFonts w:ascii="Times New Roman" w:eastAsiaTheme="minorEastAsia" w:hAnsi="Times New Roman" w:cs="Times New Roman"/>
          <w:sz w:val="20"/>
          <w:szCs w:val="20"/>
          <w:lang w:eastAsia="pl-PL"/>
        </w:rPr>
      </w:pPr>
      <w:r w:rsidRPr="005D680E">
        <w:rPr>
          <w:rFonts w:ascii="Times New Roman" w:eastAsiaTheme="minorEastAsia" w:hAnsi="Times New Roman" w:cs="Times New Roman"/>
          <w:color w:val="000000"/>
          <w:spacing w:val="-2"/>
          <w:sz w:val="23"/>
          <w:szCs w:val="23"/>
          <w:lang w:eastAsia="pl-PL"/>
        </w:rPr>
        <w:t>2.</w:t>
      </w:r>
      <w:r w:rsidRPr="005D680E">
        <w:rPr>
          <w:rFonts w:ascii="Times New Roman" w:eastAsiaTheme="minorEastAsia" w:hAnsi="Times New Roman" w:cs="Times New Roman"/>
          <w:color w:val="000000"/>
          <w:spacing w:val="-2"/>
          <w:sz w:val="23"/>
          <w:szCs w:val="23"/>
          <w:lang w:eastAsia="pl-PL"/>
        </w:rPr>
        <w:tab/>
        <w:t>Adam Kowalski</w:t>
      </w:r>
      <w:r w:rsidRPr="005D680E">
        <w:rPr>
          <w:rFonts w:ascii="Times New Roman" w:eastAsiaTheme="minorEastAsia" w:hAnsi="Times New Roman" w:cs="Times New Roman"/>
          <w:color w:val="000000"/>
          <w:spacing w:val="-2"/>
          <w:sz w:val="23"/>
          <w:szCs w:val="23"/>
          <w:lang w:eastAsia="pl-PL"/>
        </w:rPr>
        <w:tab/>
        <w:t>- cz</w:t>
      </w:r>
      <w:r w:rsidRPr="005D680E">
        <w:rPr>
          <w:rFonts w:ascii="Times New Roman" w:eastAsia="Times New Roman" w:hAnsi="Times New Roman" w:cs="Times New Roman"/>
          <w:color w:val="000000"/>
          <w:spacing w:val="-2"/>
          <w:sz w:val="23"/>
          <w:szCs w:val="23"/>
          <w:lang w:eastAsia="pl-PL"/>
        </w:rPr>
        <w:t>łonek</w:t>
      </w:r>
    </w:p>
    <w:p w14:paraId="5603C763" w14:textId="77777777" w:rsidR="005D680E" w:rsidRPr="005D680E" w:rsidRDefault="005D680E" w:rsidP="00ED5CFE">
      <w:pPr>
        <w:widowControl w:val="0"/>
        <w:shd w:val="clear" w:color="auto" w:fill="FFFFFF"/>
        <w:tabs>
          <w:tab w:val="left" w:pos="799"/>
          <w:tab w:val="left" w:pos="3017"/>
        </w:tabs>
        <w:autoSpaceDE w:val="0"/>
        <w:autoSpaceDN w:val="0"/>
        <w:adjustRightInd w:val="0"/>
        <w:spacing w:after="0" w:line="317" w:lineRule="exact"/>
        <w:ind w:left="511"/>
        <w:jc w:val="both"/>
        <w:rPr>
          <w:rFonts w:ascii="Times New Roman" w:eastAsiaTheme="minorEastAsia" w:hAnsi="Times New Roman" w:cs="Times New Roman"/>
          <w:sz w:val="20"/>
          <w:szCs w:val="20"/>
          <w:lang w:eastAsia="pl-PL"/>
        </w:rPr>
      </w:pPr>
      <w:r w:rsidRPr="005D680E">
        <w:rPr>
          <w:rFonts w:ascii="Times New Roman" w:eastAsiaTheme="minorEastAsia" w:hAnsi="Times New Roman" w:cs="Times New Roman"/>
          <w:color w:val="000000"/>
          <w:spacing w:val="-11"/>
          <w:sz w:val="25"/>
          <w:szCs w:val="25"/>
          <w:lang w:eastAsia="pl-PL"/>
        </w:rPr>
        <w:lastRenderedPageBreak/>
        <w:t>3.</w:t>
      </w:r>
      <w:r w:rsidRPr="005D680E">
        <w:rPr>
          <w:rFonts w:ascii="Times New Roman" w:eastAsiaTheme="minorEastAsia" w:hAnsi="Times New Roman" w:cs="Times New Roman"/>
          <w:color w:val="000000"/>
          <w:spacing w:val="-11"/>
          <w:sz w:val="25"/>
          <w:szCs w:val="25"/>
          <w:lang w:eastAsia="pl-PL"/>
        </w:rPr>
        <w:tab/>
        <w:t>Adam Wilgucki</w:t>
      </w:r>
      <w:r w:rsidRPr="005D680E">
        <w:rPr>
          <w:rFonts w:ascii="Times New Roman" w:eastAsiaTheme="minorEastAsia" w:hAnsi="Times New Roman" w:cs="Times New Roman"/>
          <w:color w:val="000000"/>
          <w:spacing w:val="-11"/>
          <w:sz w:val="25"/>
          <w:szCs w:val="25"/>
          <w:lang w:eastAsia="pl-PL"/>
        </w:rPr>
        <w:tab/>
        <w:t>- cz</w:t>
      </w:r>
      <w:r w:rsidRPr="005D680E">
        <w:rPr>
          <w:rFonts w:ascii="Times New Roman" w:eastAsia="Times New Roman" w:hAnsi="Times New Roman" w:cs="Times New Roman"/>
          <w:color w:val="000000"/>
          <w:spacing w:val="-11"/>
          <w:sz w:val="25"/>
          <w:szCs w:val="25"/>
          <w:lang w:eastAsia="pl-PL"/>
        </w:rPr>
        <w:t>łonek</w:t>
      </w:r>
    </w:p>
    <w:p w14:paraId="6A05176D" w14:textId="77777777" w:rsidR="005D680E" w:rsidRPr="005D680E" w:rsidRDefault="005D680E" w:rsidP="00ED5CFE">
      <w:pPr>
        <w:widowControl w:val="0"/>
        <w:shd w:val="clear" w:color="auto" w:fill="FFFFFF"/>
        <w:autoSpaceDE w:val="0"/>
        <w:autoSpaceDN w:val="0"/>
        <w:adjustRightInd w:val="0"/>
        <w:spacing w:after="0" w:line="240" w:lineRule="auto"/>
        <w:ind w:left="115"/>
        <w:jc w:val="both"/>
        <w:rPr>
          <w:rFonts w:ascii="Times New Roman" w:eastAsiaTheme="minorEastAsia" w:hAnsi="Times New Roman" w:cs="Times New Roman"/>
          <w:sz w:val="20"/>
          <w:szCs w:val="20"/>
          <w:lang w:eastAsia="pl-PL"/>
        </w:rPr>
      </w:pPr>
      <w:r w:rsidRPr="005D680E">
        <w:rPr>
          <w:rFonts w:ascii="Times New Roman" w:eastAsiaTheme="minorEastAsia" w:hAnsi="Times New Roman" w:cs="Times New Roman"/>
          <w:iCs/>
          <w:color w:val="000000"/>
          <w:spacing w:val="-16"/>
          <w:sz w:val="25"/>
          <w:szCs w:val="25"/>
          <w:lang w:eastAsia="pl-PL"/>
        </w:rPr>
        <w:t>POSTANAWIA</w:t>
      </w:r>
    </w:p>
    <w:p w14:paraId="6060911B" w14:textId="77777777" w:rsidR="005D680E" w:rsidRPr="005D680E" w:rsidRDefault="005D680E" w:rsidP="00ED5CFE">
      <w:pPr>
        <w:widowControl w:val="0"/>
        <w:shd w:val="clear" w:color="auto" w:fill="FFFFFF"/>
        <w:autoSpaceDE w:val="0"/>
        <w:autoSpaceDN w:val="0"/>
        <w:adjustRightInd w:val="0"/>
        <w:spacing w:after="0" w:line="317" w:lineRule="exact"/>
        <w:ind w:left="144" w:right="14"/>
        <w:jc w:val="both"/>
        <w:rPr>
          <w:rFonts w:ascii="Times New Roman" w:eastAsiaTheme="minorEastAsia" w:hAnsi="Times New Roman" w:cs="Times New Roman"/>
          <w:sz w:val="20"/>
          <w:szCs w:val="20"/>
          <w:lang w:eastAsia="pl-PL"/>
        </w:rPr>
      </w:pPr>
      <w:r w:rsidRPr="005D680E">
        <w:rPr>
          <w:rFonts w:ascii="Times New Roman" w:eastAsiaTheme="minorEastAsia" w:hAnsi="Times New Roman" w:cs="Times New Roman"/>
          <w:bCs/>
          <w:color w:val="000000"/>
          <w:spacing w:val="-4"/>
          <w:sz w:val="25"/>
          <w:szCs w:val="25"/>
          <w:lang w:eastAsia="pl-PL"/>
        </w:rPr>
        <w:t xml:space="preserve">pozytywnie </w:t>
      </w:r>
      <w:r w:rsidRPr="005D680E">
        <w:rPr>
          <w:rFonts w:ascii="Times New Roman" w:eastAsiaTheme="minorEastAsia" w:hAnsi="Times New Roman" w:cs="Times New Roman"/>
          <w:color w:val="000000"/>
          <w:spacing w:val="-4"/>
          <w:sz w:val="25"/>
          <w:szCs w:val="25"/>
          <w:lang w:eastAsia="pl-PL"/>
        </w:rPr>
        <w:t>zaopiniowa</w:t>
      </w:r>
      <w:r w:rsidRPr="005D680E">
        <w:rPr>
          <w:rFonts w:ascii="Times New Roman" w:eastAsia="Times New Roman" w:hAnsi="Times New Roman" w:cs="Times New Roman"/>
          <w:color w:val="000000"/>
          <w:spacing w:val="-4"/>
          <w:sz w:val="25"/>
          <w:szCs w:val="25"/>
          <w:lang w:eastAsia="pl-PL"/>
        </w:rPr>
        <w:t xml:space="preserve">ć projekt uchwały w sprawie określenia stawek podatku </w:t>
      </w:r>
      <w:r w:rsidRPr="005D680E">
        <w:rPr>
          <w:rFonts w:ascii="Times New Roman" w:eastAsia="Times New Roman" w:hAnsi="Times New Roman" w:cs="Times New Roman"/>
          <w:color w:val="000000"/>
          <w:spacing w:val="-10"/>
          <w:sz w:val="25"/>
          <w:szCs w:val="25"/>
          <w:lang w:eastAsia="pl-PL"/>
        </w:rPr>
        <w:t>od nieruchomości na 2017 rok.</w:t>
      </w:r>
    </w:p>
    <w:p w14:paraId="73AB90D9" w14:textId="77777777" w:rsidR="005D680E" w:rsidRPr="005D680E" w:rsidRDefault="005D680E" w:rsidP="00ED5CFE">
      <w:pPr>
        <w:widowControl w:val="0"/>
        <w:shd w:val="clear" w:color="auto" w:fill="FFFFFF"/>
        <w:tabs>
          <w:tab w:val="left" w:pos="7222"/>
        </w:tabs>
        <w:autoSpaceDE w:val="0"/>
        <w:autoSpaceDN w:val="0"/>
        <w:adjustRightInd w:val="0"/>
        <w:spacing w:after="0" w:line="240" w:lineRule="auto"/>
        <w:ind w:left="3535"/>
        <w:jc w:val="both"/>
        <w:rPr>
          <w:rFonts w:ascii="Times New Roman" w:eastAsiaTheme="minorEastAsia" w:hAnsi="Times New Roman" w:cs="Times New Roman"/>
          <w:sz w:val="20"/>
          <w:szCs w:val="20"/>
          <w:lang w:eastAsia="pl-PL"/>
        </w:rPr>
      </w:pPr>
      <w:r w:rsidRPr="005D680E">
        <w:rPr>
          <w:rFonts w:ascii="Times New Roman" w:eastAsiaTheme="minorEastAsia" w:hAnsi="Times New Roman" w:cs="Times New Roman"/>
          <w:iCs/>
          <w:color w:val="000000"/>
          <w:spacing w:val="74"/>
          <w:w w:val="85"/>
          <w:sz w:val="25"/>
          <w:szCs w:val="25"/>
          <w:lang w:eastAsia="pl-PL"/>
        </w:rPr>
        <w:t>UZASADNIENIE</w:t>
      </w:r>
      <w:r w:rsidRPr="005D680E">
        <w:rPr>
          <w:rFonts w:ascii="Times New Roman" w:eastAsiaTheme="minorEastAsia" w:hAnsi="Times New Roman" w:cs="Times New Roman"/>
          <w:iCs/>
          <w:color w:val="000000"/>
          <w:spacing w:val="74"/>
          <w:w w:val="85"/>
          <w:sz w:val="25"/>
          <w:szCs w:val="25"/>
          <w:lang w:eastAsia="pl-PL"/>
        </w:rPr>
        <w:tab/>
      </w:r>
      <w:r w:rsidRPr="005D680E">
        <w:rPr>
          <w:rFonts w:ascii="Times New Roman" w:eastAsiaTheme="minorEastAsia" w:hAnsi="Times New Roman" w:cs="Times New Roman"/>
          <w:color w:val="000000"/>
          <w:spacing w:val="-4"/>
          <w:w w:val="85"/>
          <w:sz w:val="25"/>
          <w:szCs w:val="25"/>
          <w:lang w:eastAsia="pl-PL"/>
        </w:rPr>
        <w:t>.,.-   ...</w:t>
      </w:r>
    </w:p>
    <w:p w14:paraId="17E0BF15" w14:textId="77777777" w:rsidR="005D680E" w:rsidRPr="005D680E" w:rsidRDefault="005D680E" w:rsidP="00ED5CFE">
      <w:pPr>
        <w:widowControl w:val="0"/>
        <w:shd w:val="clear" w:color="auto" w:fill="FFFFFF"/>
        <w:autoSpaceDE w:val="0"/>
        <w:autoSpaceDN w:val="0"/>
        <w:adjustRightInd w:val="0"/>
        <w:spacing w:after="0" w:line="317" w:lineRule="exact"/>
        <w:ind w:left="144" w:right="7"/>
        <w:jc w:val="both"/>
        <w:rPr>
          <w:rFonts w:ascii="Times New Roman" w:eastAsiaTheme="minorEastAsia" w:hAnsi="Times New Roman" w:cs="Times New Roman"/>
          <w:sz w:val="20"/>
          <w:szCs w:val="20"/>
          <w:lang w:eastAsia="pl-PL"/>
        </w:rPr>
      </w:pPr>
      <w:r w:rsidRPr="005D680E">
        <w:rPr>
          <w:rFonts w:ascii="Times New Roman" w:eastAsiaTheme="minorEastAsia" w:hAnsi="Times New Roman" w:cs="Times New Roman"/>
          <w:color w:val="000000"/>
          <w:spacing w:val="-9"/>
          <w:sz w:val="25"/>
          <w:szCs w:val="25"/>
          <w:lang w:eastAsia="pl-PL"/>
        </w:rPr>
        <w:t>l .Projekt uchwa</w:t>
      </w:r>
      <w:r w:rsidRPr="005D680E">
        <w:rPr>
          <w:rFonts w:ascii="Times New Roman" w:eastAsia="Times New Roman" w:hAnsi="Times New Roman" w:cs="Times New Roman"/>
          <w:color w:val="000000"/>
          <w:spacing w:val="-9"/>
          <w:sz w:val="25"/>
          <w:szCs w:val="25"/>
          <w:lang w:eastAsia="pl-PL"/>
        </w:rPr>
        <w:t xml:space="preserve">ły w sprawie określenia </w:t>
      </w:r>
      <w:r w:rsidRPr="005D680E">
        <w:rPr>
          <w:rFonts w:ascii="Times New Roman" w:eastAsia="Times New Roman" w:hAnsi="Times New Roman" w:cs="Times New Roman"/>
          <w:bCs/>
          <w:color w:val="000000"/>
          <w:spacing w:val="-9"/>
          <w:sz w:val="25"/>
          <w:szCs w:val="25"/>
          <w:lang w:eastAsia="pl-PL"/>
        </w:rPr>
        <w:t xml:space="preserve">stawek podatku od nieruchomości </w:t>
      </w:r>
      <w:r w:rsidRPr="005D680E">
        <w:rPr>
          <w:rFonts w:ascii="Times New Roman" w:eastAsia="Times New Roman" w:hAnsi="Times New Roman" w:cs="Times New Roman"/>
          <w:color w:val="000000"/>
          <w:spacing w:val="-9"/>
          <w:sz w:val="25"/>
          <w:szCs w:val="25"/>
          <w:lang w:eastAsia="pl-PL"/>
        </w:rPr>
        <w:t xml:space="preserve">przygotowano w </w:t>
      </w:r>
      <w:r w:rsidRPr="005D680E">
        <w:rPr>
          <w:rFonts w:ascii="Times New Roman" w:eastAsia="Times New Roman" w:hAnsi="Times New Roman" w:cs="Times New Roman"/>
          <w:color w:val="000000"/>
          <w:spacing w:val="-4"/>
          <w:sz w:val="25"/>
          <w:szCs w:val="25"/>
          <w:lang w:eastAsia="pl-PL"/>
        </w:rPr>
        <w:t xml:space="preserve">oparciu o Obwieszczenie Ministra Finansów z dnia 28 lipca 2016 roku w sprawie górnych </w:t>
      </w:r>
      <w:r w:rsidRPr="005D680E">
        <w:rPr>
          <w:rFonts w:ascii="Times New Roman" w:eastAsia="Times New Roman" w:hAnsi="Times New Roman" w:cs="Times New Roman"/>
          <w:color w:val="000000"/>
          <w:spacing w:val="-5"/>
          <w:sz w:val="25"/>
          <w:szCs w:val="25"/>
          <w:lang w:eastAsia="pl-PL"/>
        </w:rPr>
        <w:t xml:space="preserve">granic stawek kwotowych podatków i opłat lokalnych w 2017 roku opublikowane </w:t>
      </w:r>
      <w:r w:rsidRPr="005D680E">
        <w:rPr>
          <w:rFonts w:ascii="Times New Roman" w:eastAsia="Times New Roman" w:hAnsi="Times New Roman" w:cs="Times New Roman"/>
          <w:color w:val="000000"/>
          <w:spacing w:val="-9"/>
          <w:sz w:val="25"/>
          <w:szCs w:val="25"/>
          <w:lang w:eastAsia="pl-PL"/>
        </w:rPr>
        <w:t>w Monitorze Polskim - Dziennik Urzędowy RP z dnia 5 sierpnia 2016 roku, póz. 779.</w:t>
      </w:r>
    </w:p>
    <w:p w14:paraId="240F51FC" w14:textId="77777777" w:rsidR="005D680E" w:rsidRPr="005D680E" w:rsidRDefault="005D680E" w:rsidP="00ED5CFE">
      <w:pPr>
        <w:widowControl w:val="0"/>
        <w:shd w:val="clear" w:color="auto" w:fill="FFFFFF"/>
        <w:autoSpaceDE w:val="0"/>
        <w:autoSpaceDN w:val="0"/>
        <w:adjustRightInd w:val="0"/>
        <w:spacing w:after="0" w:line="240" w:lineRule="auto"/>
        <w:ind w:left="151"/>
        <w:jc w:val="both"/>
        <w:rPr>
          <w:rFonts w:ascii="Times New Roman" w:eastAsiaTheme="minorEastAsia" w:hAnsi="Times New Roman" w:cs="Times New Roman"/>
          <w:sz w:val="20"/>
          <w:szCs w:val="20"/>
          <w:lang w:eastAsia="pl-PL"/>
        </w:rPr>
      </w:pPr>
      <w:r w:rsidRPr="005D680E">
        <w:rPr>
          <w:rFonts w:ascii="Times New Roman" w:eastAsiaTheme="minorEastAsia" w:hAnsi="Times New Roman" w:cs="Times New Roman"/>
          <w:color w:val="000000"/>
          <w:spacing w:val="-9"/>
          <w:sz w:val="25"/>
          <w:szCs w:val="25"/>
          <w:lang w:eastAsia="pl-PL"/>
        </w:rPr>
        <w:t>Obni</w:t>
      </w:r>
      <w:r w:rsidRPr="005D680E">
        <w:rPr>
          <w:rFonts w:ascii="Times New Roman" w:eastAsia="Times New Roman" w:hAnsi="Times New Roman" w:cs="Times New Roman"/>
          <w:color w:val="000000"/>
          <w:spacing w:val="-9"/>
          <w:sz w:val="25"/>
          <w:szCs w:val="25"/>
          <w:lang w:eastAsia="pl-PL"/>
        </w:rPr>
        <w:t>żenie ustawowej górnej stawki proponuje się w następujący sposób:</w:t>
      </w:r>
    </w:p>
    <w:p w14:paraId="7AC903B7" w14:textId="77777777" w:rsidR="005D680E" w:rsidRPr="005D680E" w:rsidRDefault="005D680E" w:rsidP="00ED5CFE">
      <w:pPr>
        <w:widowControl w:val="0"/>
        <w:shd w:val="clear" w:color="auto" w:fill="FFFFFF"/>
        <w:tabs>
          <w:tab w:val="left" w:pos="4133"/>
        </w:tabs>
        <w:autoSpaceDE w:val="0"/>
        <w:autoSpaceDN w:val="0"/>
        <w:adjustRightInd w:val="0"/>
        <w:spacing w:after="0" w:line="317" w:lineRule="exact"/>
        <w:ind w:left="864"/>
        <w:jc w:val="both"/>
        <w:rPr>
          <w:rFonts w:ascii="Times New Roman" w:eastAsiaTheme="minorEastAsia" w:hAnsi="Times New Roman" w:cs="Times New Roman"/>
          <w:sz w:val="20"/>
          <w:szCs w:val="20"/>
          <w:lang w:eastAsia="pl-PL"/>
        </w:rPr>
      </w:pPr>
      <w:r w:rsidRPr="005D680E">
        <w:rPr>
          <w:rFonts w:ascii="Times New Roman" w:eastAsiaTheme="minorEastAsia" w:hAnsi="Times New Roman" w:cs="Times New Roman"/>
          <w:color w:val="000000"/>
          <w:spacing w:val="-8"/>
          <w:sz w:val="25"/>
          <w:szCs w:val="25"/>
          <w:lang w:eastAsia="pl-PL"/>
        </w:rPr>
        <w:t>- budynki mieszkalne</w:t>
      </w:r>
      <w:r w:rsidRPr="005D680E">
        <w:rPr>
          <w:rFonts w:ascii="Times New Roman" w:eastAsiaTheme="minorEastAsia" w:hAnsi="Times New Roman" w:cs="Times New Roman"/>
          <w:color w:val="000000"/>
          <w:spacing w:val="-8"/>
          <w:sz w:val="25"/>
          <w:szCs w:val="25"/>
          <w:lang w:eastAsia="pl-PL"/>
        </w:rPr>
        <w:tab/>
        <w:t>- stawka ustawowa 0,75z</w:t>
      </w:r>
      <w:r w:rsidRPr="005D680E">
        <w:rPr>
          <w:rFonts w:ascii="Times New Roman" w:eastAsia="Times New Roman" w:hAnsi="Times New Roman" w:cs="Times New Roman"/>
          <w:color w:val="000000"/>
          <w:spacing w:val="-8"/>
          <w:sz w:val="25"/>
          <w:szCs w:val="25"/>
          <w:lang w:eastAsia="pl-PL"/>
        </w:rPr>
        <w:t>ł. - proponowana   0,75 zł.</w:t>
      </w:r>
    </w:p>
    <w:p w14:paraId="0CA07526" w14:textId="77777777" w:rsidR="005D680E" w:rsidRPr="005D680E" w:rsidRDefault="005D680E" w:rsidP="00ED5CFE">
      <w:pPr>
        <w:widowControl w:val="0"/>
        <w:shd w:val="clear" w:color="auto" w:fill="FFFFFF"/>
        <w:tabs>
          <w:tab w:val="left" w:pos="4054"/>
        </w:tabs>
        <w:autoSpaceDE w:val="0"/>
        <w:autoSpaceDN w:val="0"/>
        <w:adjustRightInd w:val="0"/>
        <w:spacing w:after="0" w:line="317" w:lineRule="exact"/>
        <w:ind w:left="986" w:hanging="122"/>
        <w:jc w:val="both"/>
        <w:rPr>
          <w:rFonts w:ascii="Times New Roman" w:eastAsiaTheme="minorEastAsia" w:hAnsi="Times New Roman" w:cs="Times New Roman"/>
          <w:sz w:val="20"/>
          <w:szCs w:val="20"/>
          <w:lang w:eastAsia="pl-PL"/>
        </w:rPr>
      </w:pPr>
      <w:r w:rsidRPr="005D680E">
        <w:rPr>
          <w:rFonts w:ascii="Times New Roman" w:eastAsiaTheme="minorEastAsia" w:hAnsi="Times New Roman" w:cs="Times New Roman"/>
          <w:color w:val="000000"/>
          <w:spacing w:val="-8"/>
          <w:sz w:val="25"/>
          <w:szCs w:val="25"/>
          <w:lang w:eastAsia="pl-PL"/>
        </w:rPr>
        <w:t>- budynki zwi</w:t>
      </w:r>
      <w:r w:rsidRPr="005D680E">
        <w:rPr>
          <w:rFonts w:ascii="Times New Roman" w:eastAsia="Times New Roman" w:hAnsi="Times New Roman" w:cs="Times New Roman"/>
          <w:color w:val="000000"/>
          <w:spacing w:val="-8"/>
          <w:sz w:val="25"/>
          <w:szCs w:val="25"/>
          <w:lang w:eastAsia="pl-PL"/>
        </w:rPr>
        <w:t>ązane z działalnością</w:t>
      </w:r>
      <w:r w:rsidRPr="005D680E">
        <w:rPr>
          <w:rFonts w:ascii="Times New Roman" w:eastAsia="Times New Roman" w:hAnsi="Times New Roman" w:cs="Times New Roman"/>
          <w:color w:val="000000"/>
          <w:spacing w:val="-8"/>
          <w:sz w:val="25"/>
          <w:szCs w:val="25"/>
          <w:lang w:eastAsia="pl-PL"/>
        </w:rPr>
        <w:br/>
        <w:t>gospodarczą</w:t>
      </w:r>
      <w:r w:rsidRPr="005D680E">
        <w:rPr>
          <w:rFonts w:ascii="Times New Roman" w:eastAsia="Times New Roman" w:hAnsi="Times New Roman" w:cs="Times New Roman"/>
          <w:color w:val="000000"/>
          <w:spacing w:val="-8"/>
          <w:sz w:val="25"/>
          <w:szCs w:val="25"/>
          <w:lang w:eastAsia="pl-PL"/>
        </w:rPr>
        <w:tab/>
        <w:t>- stawka ustawowa 22,66 zł.- proponowana 20,64 zł.</w:t>
      </w:r>
    </w:p>
    <w:p w14:paraId="02BAFB6A" w14:textId="77777777" w:rsidR="005D680E" w:rsidRPr="005D680E" w:rsidRDefault="005D680E" w:rsidP="00ED5CFE">
      <w:pPr>
        <w:widowControl w:val="0"/>
        <w:shd w:val="clear" w:color="auto" w:fill="FFFFFF"/>
        <w:tabs>
          <w:tab w:val="left" w:pos="4140"/>
        </w:tabs>
        <w:autoSpaceDE w:val="0"/>
        <w:autoSpaceDN w:val="0"/>
        <w:adjustRightInd w:val="0"/>
        <w:spacing w:after="0" w:line="317" w:lineRule="exact"/>
        <w:ind w:left="871"/>
        <w:jc w:val="both"/>
        <w:rPr>
          <w:rFonts w:ascii="Times New Roman" w:eastAsiaTheme="minorEastAsia" w:hAnsi="Times New Roman" w:cs="Times New Roman"/>
          <w:sz w:val="20"/>
          <w:szCs w:val="20"/>
          <w:lang w:eastAsia="pl-PL"/>
        </w:rPr>
      </w:pPr>
      <w:r w:rsidRPr="005D680E">
        <w:rPr>
          <w:rFonts w:ascii="Times New Roman" w:eastAsiaTheme="minorEastAsia" w:hAnsi="Times New Roman" w:cs="Times New Roman"/>
          <w:color w:val="000000"/>
          <w:spacing w:val="-7"/>
          <w:sz w:val="25"/>
          <w:szCs w:val="25"/>
          <w:lang w:eastAsia="pl-PL"/>
        </w:rPr>
        <w:t>- budynki pozosta</w:t>
      </w:r>
      <w:r w:rsidRPr="005D680E">
        <w:rPr>
          <w:rFonts w:ascii="Times New Roman" w:eastAsia="Times New Roman" w:hAnsi="Times New Roman" w:cs="Times New Roman"/>
          <w:color w:val="000000"/>
          <w:spacing w:val="-7"/>
          <w:sz w:val="25"/>
          <w:szCs w:val="25"/>
          <w:lang w:eastAsia="pl-PL"/>
        </w:rPr>
        <w:t>łe</w:t>
      </w:r>
      <w:r w:rsidRPr="005D680E">
        <w:rPr>
          <w:rFonts w:ascii="Times New Roman" w:eastAsia="Times New Roman" w:hAnsi="Times New Roman" w:cs="Times New Roman"/>
          <w:color w:val="000000"/>
          <w:spacing w:val="-7"/>
          <w:sz w:val="25"/>
          <w:szCs w:val="25"/>
          <w:lang w:eastAsia="pl-PL"/>
        </w:rPr>
        <w:tab/>
        <w:t>- stawka ustawowa  7,62 zł.- proponowana  7,62 zł.</w:t>
      </w:r>
    </w:p>
    <w:p w14:paraId="5A4BC55B" w14:textId="77777777" w:rsidR="005D680E" w:rsidRPr="005D680E" w:rsidRDefault="005D680E" w:rsidP="00ED5CFE">
      <w:pPr>
        <w:widowControl w:val="0"/>
        <w:shd w:val="clear" w:color="auto" w:fill="FFFFFF"/>
        <w:autoSpaceDE w:val="0"/>
        <w:autoSpaceDN w:val="0"/>
        <w:adjustRightInd w:val="0"/>
        <w:spacing w:after="0" w:line="317" w:lineRule="exact"/>
        <w:ind w:left="864"/>
        <w:jc w:val="both"/>
        <w:rPr>
          <w:rFonts w:ascii="Times New Roman" w:eastAsiaTheme="minorEastAsia" w:hAnsi="Times New Roman" w:cs="Times New Roman"/>
          <w:sz w:val="20"/>
          <w:szCs w:val="20"/>
          <w:lang w:eastAsia="pl-PL"/>
        </w:rPr>
      </w:pPr>
      <w:r w:rsidRPr="005D680E">
        <w:rPr>
          <w:rFonts w:ascii="Times New Roman" w:eastAsiaTheme="minorEastAsia" w:hAnsi="Times New Roman" w:cs="Times New Roman"/>
          <w:color w:val="000000"/>
          <w:spacing w:val="-7"/>
          <w:sz w:val="25"/>
          <w:szCs w:val="25"/>
          <w:lang w:eastAsia="pl-PL"/>
        </w:rPr>
        <w:t xml:space="preserve">- budynki </w:t>
      </w:r>
      <w:r w:rsidRPr="005D680E">
        <w:rPr>
          <w:rFonts w:ascii="Times New Roman" w:eastAsia="Times New Roman" w:hAnsi="Times New Roman" w:cs="Times New Roman"/>
          <w:color w:val="000000"/>
          <w:spacing w:val="-7"/>
          <w:sz w:val="25"/>
          <w:szCs w:val="25"/>
          <w:lang w:eastAsia="pl-PL"/>
        </w:rPr>
        <w:t>świadczeń zdrowotnych- stawka ustawowa  4,61 zł.- proponowana 4,61 zł.</w:t>
      </w:r>
    </w:p>
    <w:p w14:paraId="27DF2894" w14:textId="77777777" w:rsidR="005D680E" w:rsidRPr="005D680E" w:rsidRDefault="005D680E" w:rsidP="00ED5CFE">
      <w:pPr>
        <w:widowControl w:val="0"/>
        <w:shd w:val="clear" w:color="auto" w:fill="FFFFFF"/>
        <w:autoSpaceDE w:val="0"/>
        <w:autoSpaceDN w:val="0"/>
        <w:adjustRightInd w:val="0"/>
        <w:spacing w:after="0" w:line="317" w:lineRule="exact"/>
        <w:ind w:left="864"/>
        <w:jc w:val="both"/>
        <w:rPr>
          <w:rFonts w:ascii="Times New Roman" w:eastAsiaTheme="minorEastAsia" w:hAnsi="Times New Roman" w:cs="Times New Roman"/>
          <w:sz w:val="20"/>
          <w:szCs w:val="20"/>
          <w:lang w:eastAsia="pl-PL"/>
        </w:rPr>
      </w:pPr>
      <w:r w:rsidRPr="005D680E">
        <w:rPr>
          <w:rFonts w:ascii="Times New Roman" w:eastAsiaTheme="minorEastAsia" w:hAnsi="Times New Roman" w:cs="Times New Roman"/>
          <w:color w:val="000000"/>
          <w:spacing w:val="-7"/>
          <w:sz w:val="25"/>
          <w:szCs w:val="25"/>
          <w:lang w:eastAsia="pl-PL"/>
        </w:rPr>
        <w:t>- grunty zwi</w:t>
      </w:r>
      <w:r w:rsidRPr="005D680E">
        <w:rPr>
          <w:rFonts w:ascii="Times New Roman" w:eastAsia="Times New Roman" w:hAnsi="Times New Roman" w:cs="Times New Roman"/>
          <w:color w:val="000000"/>
          <w:spacing w:val="-7"/>
          <w:sz w:val="25"/>
          <w:szCs w:val="25"/>
          <w:lang w:eastAsia="pl-PL"/>
        </w:rPr>
        <w:t>ązane z działalnością - stawka ustawowa   0,89 zł.- proponowana 0,89 zł.</w:t>
      </w:r>
    </w:p>
    <w:p w14:paraId="37246B31" w14:textId="77777777" w:rsidR="005D680E" w:rsidRPr="005D680E" w:rsidRDefault="005D680E" w:rsidP="00ED5CFE">
      <w:pPr>
        <w:widowControl w:val="0"/>
        <w:shd w:val="clear" w:color="auto" w:fill="FFFFFF"/>
        <w:tabs>
          <w:tab w:val="left" w:pos="4104"/>
        </w:tabs>
        <w:autoSpaceDE w:val="0"/>
        <w:autoSpaceDN w:val="0"/>
        <w:adjustRightInd w:val="0"/>
        <w:spacing w:after="0" w:line="317" w:lineRule="exact"/>
        <w:ind w:left="864"/>
        <w:jc w:val="both"/>
        <w:rPr>
          <w:rFonts w:ascii="Times New Roman" w:eastAsiaTheme="minorEastAsia" w:hAnsi="Times New Roman" w:cs="Times New Roman"/>
          <w:sz w:val="20"/>
          <w:szCs w:val="20"/>
          <w:lang w:eastAsia="pl-PL"/>
        </w:rPr>
      </w:pPr>
      <w:r w:rsidRPr="005D680E">
        <w:rPr>
          <w:rFonts w:ascii="Times New Roman" w:eastAsiaTheme="minorEastAsia" w:hAnsi="Times New Roman" w:cs="Times New Roman"/>
          <w:color w:val="000000"/>
          <w:spacing w:val="-8"/>
          <w:sz w:val="25"/>
          <w:szCs w:val="25"/>
          <w:lang w:eastAsia="pl-PL"/>
        </w:rPr>
        <w:t>- grunty pozosta</w:t>
      </w:r>
      <w:r w:rsidRPr="005D680E">
        <w:rPr>
          <w:rFonts w:ascii="Times New Roman" w:eastAsia="Times New Roman" w:hAnsi="Times New Roman" w:cs="Times New Roman"/>
          <w:color w:val="000000"/>
          <w:spacing w:val="-8"/>
          <w:sz w:val="25"/>
          <w:szCs w:val="25"/>
          <w:lang w:eastAsia="pl-PL"/>
        </w:rPr>
        <w:t>łe</w:t>
      </w:r>
      <w:r w:rsidRPr="005D680E">
        <w:rPr>
          <w:rFonts w:ascii="Times New Roman" w:eastAsia="Times New Roman" w:hAnsi="Times New Roman" w:cs="Times New Roman"/>
          <w:color w:val="000000"/>
          <w:spacing w:val="-8"/>
          <w:sz w:val="25"/>
          <w:szCs w:val="25"/>
          <w:lang w:eastAsia="pl-PL"/>
        </w:rPr>
        <w:tab/>
        <w:t>- stawka ustawowa   0,47 zł.- proponowana  0,47 zł.</w:t>
      </w:r>
    </w:p>
    <w:p w14:paraId="0B30FDD6" w14:textId="77777777" w:rsidR="005D680E" w:rsidRPr="005D680E" w:rsidRDefault="005D680E" w:rsidP="00ED5CFE">
      <w:pPr>
        <w:widowControl w:val="0"/>
        <w:shd w:val="clear" w:color="auto" w:fill="FFFFFF"/>
        <w:autoSpaceDE w:val="0"/>
        <w:autoSpaceDN w:val="0"/>
        <w:adjustRightInd w:val="0"/>
        <w:spacing w:after="0" w:line="317" w:lineRule="exact"/>
        <w:ind w:left="151"/>
        <w:jc w:val="both"/>
        <w:rPr>
          <w:rFonts w:ascii="Times New Roman" w:eastAsia="Times New Roman" w:hAnsi="Times New Roman" w:cs="Times New Roman"/>
          <w:color w:val="000000"/>
          <w:spacing w:val="-11"/>
          <w:sz w:val="25"/>
          <w:szCs w:val="25"/>
          <w:lang w:eastAsia="pl-PL"/>
        </w:rPr>
      </w:pPr>
      <w:r w:rsidRPr="005D680E">
        <w:rPr>
          <w:rFonts w:ascii="Times New Roman" w:eastAsiaTheme="minorEastAsia" w:hAnsi="Times New Roman" w:cs="Times New Roman"/>
          <w:color w:val="000000"/>
          <w:spacing w:val="-2"/>
          <w:sz w:val="25"/>
          <w:szCs w:val="25"/>
          <w:lang w:eastAsia="pl-PL"/>
        </w:rPr>
        <w:t>Podatek od warto</w:t>
      </w:r>
      <w:r w:rsidRPr="005D680E">
        <w:rPr>
          <w:rFonts w:ascii="Times New Roman" w:eastAsia="Times New Roman" w:hAnsi="Times New Roman" w:cs="Times New Roman"/>
          <w:color w:val="000000"/>
          <w:spacing w:val="-2"/>
          <w:sz w:val="25"/>
          <w:szCs w:val="25"/>
          <w:lang w:eastAsia="pl-PL"/>
        </w:rPr>
        <w:t xml:space="preserve">ści budowli pozostał na poziomie dotychczasowym-ustawowym tj. 2% </w:t>
      </w:r>
      <w:r w:rsidRPr="005D680E">
        <w:rPr>
          <w:rFonts w:ascii="Times New Roman" w:eastAsia="Times New Roman" w:hAnsi="Times New Roman" w:cs="Times New Roman"/>
          <w:color w:val="000000"/>
          <w:sz w:val="25"/>
          <w:szCs w:val="25"/>
          <w:lang w:eastAsia="pl-PL"/>
        </w:rPr>
        <w:t xml:space="preserve">z wyjątkiem budowli służących celom zbiorowego oczyszczania ścieków i zbiorników </w:t>
      </w:r>
      <w:r w:rsidRPr="005D680E">
        <w:rPr>
          <w:rFonts w:ascii="Times New Roman" w:eastAsia="Times New Roman" w:hAnsi="Times New Roman" w:cs="Times New Roman"/>
          <w:color w:val="000000"/>
          <w:spacing w:val="-6"/>
          <w:sz w:val="25"/>
          <w:szCs w:val="25"/>
          <w:lang w:eastAsia="pl-PL"/>
        </w:rPr>
        <w:t xml:space="preserve">zaopatrzenia w wodę ( dot. Zakładu Gospodarki Komunalnej i Mieszkaniowej w Birczy) tj. </w:t>
      </w:r>
      <w:r w:rsidRPr="005D680E">
        <w:rPr>
          <w:rFonts w:ascii="Times New Roman" w:eastAsia="Times New Roman" w:hAnsi="Times New Roman" w:cs="Times New Roman"/>
          <w:color w:val="000000"/>
          <w:spacing w:val="-11"/>
          <w:sz w:val="25"/>
          <w:szCs w:val="25"/>
          <w:lang w:eastAsia="pl-PL"/>
        </w:rPr>
        <w:t>do 0,02% wartości.</w:t>
      </w:r>
    </w:p>
    <w:p w14:paraId="7186B5B5" w14:textId="77777777" w:rsidR="005D680E" w:rsidRPr="005D680E" w:rsidRDefault="005D680E" w:rsidP="00ED5CFE">
      <w:pPr>
        <w:widowControl w:val="0"/>
        <w:shd w:val="clear" w:color="auto" w:fill="FFFFFF"/>
        <w:autoSpaceDE w:val="0"/>
        <w:autoSpaceDN w:val="0"/>
        <w:adjustRightInd w:val="0"/>
        <w:spacing w:after="0" w:line="317" w:lineRule="exact"/>
        <w:ind w:left="151"/>
        <w:jc w:val="both"/>
        <w:rPr>
          <w:rFonts w:ascii="Times New Roman" w:eastAsia="Times New Roman" w:hAnsi="Times New Roman" w:cs="Times New Roman"/>
          <w:color w:val="000000"/>
          <w:spacing w:val="-11"/>
          <w:sz w:val="25"/>
          <w:szCs w:val="25"/>
          <w:lang w:eastAsia="pl-PL"/>
        </w:rPr>
      </w:pPr>
    </w:p>
    <w:p w14:paraId="57F5DF15" w14:textId="77777777" w:rsidR="005D680E" w:rsidRPr="005D680E" w:rsidRDefault="005D680E" w:rsidP="00ED5CFE">
      <w:pPr>
        <w:widowControl w:val="0"/>
        <w:shd w:val="clear" w:color="auto" w:fill="FFFFFF"/>
        <w:autoSpaceDE w:val="0"/>
        <w:autoSpaceDN w:val="0"/>
        <w:adjustRightInd w:val="0"/>
        <w:spacing w:after="0" w:line="317" w:lineRule="exact"/>
        <w:ind w:left="151"/>
        <w:jc w:val="both"/>
        <w:rPr>
          <w:rFonts w:ascii="Times New Roman" w:eastAsia="Times New Roman" w:hAnsi="Times New Roman" w:cs="Times New Roman"/>
          <w:color w:val="000000"/>
          <w:spacing w:val="-11"/>
          <w:sz w:val="25"/>
          <w:szCs w:val="25"/>
          <w:lang w:eastAsia="pl-PL"/>
        </w:rPr>
      </w:pPr>
    </w:p>
    <w:p w14:paraId="0E7C0C10" w14:textId="77777777" w:rsidR="005D680E" w:rsidRPr="005D680E" w:rsidRDefault="005D680E" w:rsidP="00ED5CFE">
      <w:pPr>
        <w:widowControl w:val="0"/>
        <w:shd w:val="clear" w:color="auto" w:fill="FFFFFF"/>
        <w:autoSpaceDE w:val="0"/>
        <w:autoSpaceDN w:val="0"/>
        <w:adjustRightInd w:val="0"/>
        <w:spacing w:after="0" w:line="310" w:lineRule="exact"/>
        <w:ind w:right="151"/>
        <w:jc w:val="both"/>
        <w:rPr>
          <w:rFonts w:ascii="Times New Roman" w:eastAsiaTheme="minorEastAsia" w:hAnsi="Times New Roman" w:cs="Times New Roman"/>
          <w:sz w:val="20"/>
          <w:szCs w:val="20"/>
          <w:lang w:eastAsia="pl-PL"/>
        </w:rPr>
      </w:pPr>
      <w:r w:rsidRPr="005D680E">
        <w:rPr>
          <w:rFonts w:ascii="Times New Roman" w:eastAsiaTheme="minorEastAsia" w:hAnsi="Times New Roman" w:cs="Times New Roman"/>
          <w:color w:val="000000"/>
          <w:spacing w:val="-7"/>
          <w:sz w:val="25"/>
          <w:szCs w:val="25"/>
          <w:lang w:eastAsia="pl-PL"/>
        </w:rPr>
        <w:t>Wszystkie stawki podatku od nieruchomo</w:t>
      </w:r>
      <w:r w:rsidRPr="005D680E">
        <w:rPr>
          <w:rFonts w:ascii="Times New Roman" w:eastAsia="Times New Roman" w:hAnsi="Times New Roman" w:cs="Times New Roman"/>
          <w:color w:val="000000"/>
          <w:spacing w:val="-7"/>
          <w:sz w:val="25"/>
          <w:szCs w:val="25"/>
          <w:lang w:eastAsia="pl-PL"/>
        </w:rPr>
        <w:t xml:space="preserve">ści w stosunku do stawek obowiązujących w 2016 roku pozostały na tym samym poziomie lub w niższej wysokości zgodnie z obowiązującym </w:t>
      </w:r>
      <w:r w:rsidRPr="005D680E">
        <w:rPr>
          <w:rFonts w:ascii="Times New Roman" w:eastAsia="Times New Roman" w:hAnsi="Times New Roman" w:cs="Times New Roman"/>
          <w:color w:val="000000"/>
          <w:spacing w:val="-10"/>
          <w:sz w:val="25"/>
          <w:szCs w:val="25"/>
          <w:lang w:eastAsia="pl-PL"/>
        </w:rPr>
        <w:t>obwieszczeniem Ministra Finansów.</w:t>
      </w:r>
    </w:p>
    <w:p w14:paraId="47E776B6" w14:textId="77777777" w:rsidR="005D680E" w:rsidRPr="005D680E" w:rsidRDefault="005D680E" w:rsidP="00ED5CFE">
      <w:pPr>
        <w:widowControl w:val="0"/>
        <w:shd w:val="clear" w:color="auto" w:fill="FFFFFF"/>
        <w:autoSpaceDE w:val="0"/>
        <w:autoSpaceDN w:val="0"/>
        <w:adjustRightInd w:val="0"/>
        <w:spacing w:after="0" w:line="317" w:lineRule="exact"/>
        <w:ind w:left="7" w:right="144"/>
        <w:jc w:val="both"/>
        <w:rPr>
          <w:rFonts w:ascii="Times New Roman" w:eastAsiaTheme="minorEastAsia" w:hAnsi="Times New Roman" w:cs="Times New Roman"/>
          <w:sz w:val="20"/>
          <w:szCs w:val="20"/>
          <w:lang w:eastAsia="pl-PL"/>
        </w:rPr>
      </w:pPr>
      <w:r w:rsidRPr="005D680E">
        <w:rPr>
          <w:rFonts w:ascii="Times New Roman" w:eastAsiaTheme="minorEastAsia" w:hAnsi="Times New Roman" w:cs="Times New Roman"/>
          <w:color w:val="000000"/>
          <w:spacing w:val="-3"/>
          <w:sz w:val="25"/>
          <w:szCs w:val="25"/>
          <w:lang w:eastAsia="pl-PL"/>
        </w:rPr>
        <w:t>Najwi</w:t>
      </w:r>
      <w:r w:rsidRPr="005D680E">
        <w:rPr>
          <w:rFonts w:ascii="Times New Roman" w:eastAsia="Times New Roman" w:hAnsi="Times New Roman" w:cs="Times New Roman"/>
          <w:color w:val="000000"/>
          <w:spacing w:val="-3"/>
          <w:sz w:val="25"/>
          <w:szCs w:val="25"/>
          <w:lang w:eastAsia="pl-PL"/>
        </w:rPr>
        <w:t xml:space="preserve">ększą proponowaną obniżką stawki w stosunku do maksymalnej stawki ogłoszonej </w:t>
      </w:r>
      <w:r w:rsidRPr="005D680E">
        <w:rPr>
          <w:rFonts w:ascii="Times New Roman" w:eastAsia="Times New Roman" w:hAnsi="Times New Roman" w:cs="Times New Roman"/>
          <w:color w:val="000000"/>
          <w:spacing w:val="-1"/>
          <w:sz w:val="25"/>
          <w:szCs w:val="25"/>
          <w:lang w:eastAsia="pl-PL"/>
        </w:rPr>
        <w:t xml:space="preserve">przez Ministra Finansów jest stawka dotycząca budynków związanych z prowadzeniem działalności gospodarczej z kwoty 22,66 zł. do kwoty 20,64 zł, tj. obniżka Rady Gminy </w:t>
      </w:r>
      <w:r w:rsidRPr="005D680E">
        <w:rPr>
          <w:rFonts w:ascii="Times New Roman" w:eastAsia="Times New Roman" w:hAnsi="Times New Roman" w:cs="Times New Roman"/>
          <w:color w:val="000000"/>
          <w:spacing w:val="-7"/>
          <w:sz w:val="25"/>
          <w:szCs w:val="25"/>
          <w:lang w:eastAsia="pl-PL"/>
        </w:rPr>
        <w:t>o kwotę 2,02 zł. za l metr kw.</w:t>
      </w:r>
    </w:p>
    <w:p w14:paraId="15C2071A" w14:textId="77777777" w:rsidR="005D680E" w:rsidRPr="005D680E" w:rsidRDefault="005D680E" w:rsidP="00ED5CFE">
      <w:pPr>
        <w:widowControl w:val="0"/>
        <w:shd w:val="clear" w:color="auto" w:fill="FFFFFF"/>
        <w:autoSpaceDE w:val="0"/>
        <w:autoSpaceDN w:val="0"/>
        <w:adjustRightInd w:val="0"/>
        <w:spacing w:after="0" w:line="310" w:lineRule="exact"/>
        <w:ind w:left="7" w:right="144"/>
        <w:jc w:val="both"/>
        <w:rPr>
          <w:rFonts w:ascii="Times New Roman" w:eastAsiaTheme="minorEastAsia" w:hAnsi="Times New Roman" w:cs="Times New Roman"/>
          <w:sz w:val="20"/>
          <w:szCs w:val="20"/>
          <w:lang w:eastAsia="pl-PL"/>
        </w:rPr>
      </w:pPr>
      <w:r w:rsidRPr="005D680E">
        <w:rPr>
          <w:rFonts w:ascii="Times New Roman" w:eastAsiaTheme="minorEastAsia" w:hAnsi="Times New Roman" w:cs="Times New Roman"/>
          <w:color w:val="000000"/>
          <w:spacing w:val="-5"/>
          <w:sz w:val="25"/>
          <w:szCs w:val="25"/>
          <w:lang w:eastAsia="pl-PL"/>
        </w:rPr>
        <w:t>W 2017 roku skutkiem obni</w:t>
      </w:r>
      <w:r w:rsidRPr="005D680E">
        <w:rPr>
          <w:rFonts w:ascii="Times New Roman" w:eastAsia="Times New Roman" w:hAnsi="Times New Roman" w:cs="Times New Roman"/>
          <w:color w:val="000000"/>
          <w:spacing w:val="-5"/>
          <w:sz w:val="25"/>
          <w:szCs w:val="25"/>
          <w:lang w:eastAsia="pl-PL"/>
        </w:rPr>
        <w:t xml:space="preserve">żenia stawek górnych zmniejszą się wpływy do budżetu gminy </w:t>
      </w:r>
      <w:r w:rsidRPr="005D680E">
        <w:rPr>
          <w:rFonts w:ascii="Times New Roman" w:eastAsia="Times New Roman" w:hAnsi="Times New Roman" w:cs="Times New Roman"/>
          <w:color w:val="000000"/>
          <w:spacing w:val="-2"/>
          <w:sz w:val="25"/>
          <w:szCs w:val="25"/>
          <w:lang w:eastAsia="pl-PL"/>
        </w:rPr>
        <w:t xml:space="preserve">zarówno od osób prawnych jak i fizycznych w łącznej kwocie 270.577,91 zł. ( w tym </w:t>
      </w:r>
      <w:r w:rsidRPr="005D680E">
        <w:rPr>
          <w:rFonts w:ascii="Times New Roman" w:eastAsia="Times New Roman" w:hAnsi="Times New Roman" w:cs="Times New Roman"/>
          <w:color w:val="000000"/>
          <w:spacing w:val="-8"/>
          <w:sz w:val="25"/>
          <w:szCs w:val="25"/>
          <w:lang w:eastAsia="pl-PL"/>
        </w:rPr>
        <w:t>ZGKiM w Birczy 239.114,14 zł.)</w:t>
      </w:r>
    </w:p>
    <w:p w14:paraId="4F9721E6" w14:textId="77777777" w:rsidR="005D680E" w:rsidRPr="005D680E" w:rsidRDefault="005D680E" w:rsidP="00ED5CFE">
      <w:pPr>
        <w:widowControl w:val="0"/>
        <w:shd w:val="clear" w:color="auto" w:fill="FFFFFF"/>
        <w:autoSpaceDE w:val="0"/>
        <w:autoSpaceDN w:val="0"/>
        <w:adjustRightInd w:val="0"/>
        <w:spacing w:after="0" w:line="317" w:lineRule="exact"/>
        <w:jc w:val="both"/>
        <w:rPr>
          <w:rFonts w:ascii="Times New Roman" w:eastAsiaTheme="minorEastAsia" w:hAnsi="Times New Roman" w:cs="Times New Roman"/>
          <w:sz w:val="20"/>
          <w:szCs w:val="20"/>
          <w:lang w:eastAsia="pl-PL"/>
        </w:rPr>
      </w:pPr>
      <w:r w:rsidRPr="005D680E">
        <w:rPr>
          <w:rFonts w:ascii="Times New Roman" w:eastAsiaTheme="minorEastAsia" w:hAnsi="Times New Roman" w:cs="Times New Roman"/>
          <w:color w:val="000000"/>
          <w:spacing w:val="-8"/>
          <w:sz w:val="25"/>
          <w:szCs w:val="25"/>
          <w:lang w:eastAsia="pl-PL"/>
        </w:rPr>
        <w:t>Komisja opiniuj</w:t>
      </w:r>
      <w:r w:rsidRPr="005D680E">
        <w:rPr>
          <w:rFonts w:ascii="Times New Roman" w:eastAsia="Times New Roman" w:hAnsi="Times New Roman" w:cs="Times New Roman"/>
          <w:color w:val="000000"/>
          <w:spacing w:val="-8"/>
          <w:sz w:val="25"/>
          <w:szCs w:val="25"/>
          <w:lang w:eastAsia="pl-PL"/>
        </w:rPr>
        <w:t xml:space="preserve">ąc projekt uchwały brała pod uwagę sytuację finansową mieszkańców gminy, </w:t>
      </w:r>
      <w:r w:rsidRPr="005D680E">
        <w:rPr>
          <w:rFonts w:ascii="Times New Roman" w:eastAsia="Times New Roman" w:hAnsi="Times New Roman" w:cs="Times New Roman"/>
          <w:color w:val="000000"/>
          <w:spacing w:val="-9"/>
          <w:sz w:val="25"/>
          <w:szCs w:val="25"/>
          <w:lang w:eastAsia="pl-PL"/>
        </w:rPr>
        <w:t>przedsiębiorców, a także możliwości realizacji własnych zadań finansowych gminy.</w:t>
      </w:r>
    </w:p>
    <w:p w14:paraId="73FC49E5" w14:textId="77777777" w:rsidR="005D680E" w:rsidRPr="005D680E" w:rsidRDefault="005D680E" w:rsidP="00ED5CFE">
      <w:pPr>
        <w:widowControl w:val="0"/>
        <w:shd w:val="clear" w:color="auto" w:fill="FFFFFF"/>
        <w:autoSpaceDE w:val="0"/>
        <w:autoSpaceDN w:val="0"/>
        <w:adjustRightInd w:val="0"/>
        <w:spacing w:after="0" w:line="511" w:lineRule="exact"/>
        <w:ind w:right="1296"/>
        <w:jc w:val="both"/>
        <w:rPr>
          <w:rFonts w:ascii="Times New Roman" w:eastAsiaTheme="minorEastAsia" w:hAnsi="Times New Roman" w:cs="Times New Roman"/>
          <w:sz w:val="20"/>
          <w:szCs w:val="20"/>
          <w:lang w:eastAsia="pl-PL"/>
        </w:rPr>
      </w:pPr>
      <w:r w:rsidRPr="005D680E">
        <w:rPr>
          <w:rFonts w:ascii="Times New Roman" w:eastAsiaTheme="minorEastAsia" w:hAnsi="Times New Roman" w:cs="Times New Roman"/>
          <w:color w:val="000000"/>
          <w:spacing w:val="-9"/>
          <w:sz w:val="25"/>
          <w:szCs w:val="25"/>
          <w:lang w:eastAsia="pl-PL"/>
        </w:rPr>
        <w:t>Bior</w:t>
      </w:r>
      <w:r w:rsidRPr="005D680E">
        <w:rPr>
          <w:rFonts w:ascii="Times New Roman" w:eastAsia="Times New Roman" w:hAnsi="Times New Roman" w:cs="Times New Roman"/>
          <w:color w:val="000000"/>
          <w:spacing w:val="-9"/>
          <w:sz w:val="25"/>
          <w:szCs w:val="25"/>
          <w:lang w:eastAsia="pl-PL"/>
        </w:rPr>
        <w:t>ąc powyższe pod uwagę komisja pozytywnie opiniuje w/w projekt uchwał. Niniejszą opinię zakończono i podpisano.</w:t>
      </w:r>
    </w:p>
    <w:p w14:paraId="30ABD220" w14:textId="77777777" w:rsidR="00510993" w:rsidRDefault="008318D4" w:rsidP="00ED5CFE">
      <w:pPr>
        <w:pStyle w:val="NormalnyWeb"/>
        <w:spacing w:before="0" w:beforeAutospacing="0" w:after="0"/>
        <w:jc w:val="both"/>
      </w:pPr>
      <w:r>
        <w:t>Po przedstawieniu opinii Komisji Budżetu i Rozwoju Gospodarczego, Rada jednogłośnie podjęła uchwałę Nr XXXIII/33/2016  w sprawie określenia stawek podatku od nieruchomości, która stanowi załącznik do protokołu</w:t>
      </w:r>
    </w:p>
    <w:p w14:paraId="4AA8D9E2" w14:textId="77777777" w:rsidR="008318D4" w:rsidRDefault="008318D4" w:rsidP="00ED5CFE">
      <w:pPr>
        <w:pStyle w:val="NormalnyWeb"/>
        <w:spacing w:before="0" w:beforeAutospacing="0" w:after="0"/>
        <w:jc w:val="both"/>
      </w:pPr>
      <w:r>
        <w:t xml:space="preserve">- kolejno Pani Skarbnik przedstawiła projekt uchwały  w sprawie zmian w budżecie gminy na 2016 r., a następnie udzieliła wyjaśnienia </w:t>
      </w:r>
      <w:r w:rsidR="00E8560A">
        <w:t>w sposób nastę</w:t>
      </w:r>
      <w:r>
        <w:t>pujący</w:t>
      </w:r>
      <w:r w:rsidR="00E8560A">
        <w:t>: w załączniku Nr 1 wprowadzamy dochody dla Projektu ERASMUS + w wysokości 498,13 zł</w:t>
      </w:r>
      <w:r w:rsidR="009A7FE3">
        <w:t>, są one wynikiem przewalutowania euro na złotówki, ponieważ nie</w:t>
      </w:r>
      <w:r w:rsidR="00196CC7">
        <w:t>dawno podejmowaliśmy uchwałę wcześniej o</w:t>
      </w:r>
      <w:r w:rsidR="00FC6231">
        <w:t xml:space="preserve"> </w:t>
      </w:r>
      <w:r w:rsidR="00FC6231">
        <w:lastRenderedPageBreak/>
        <w:t>dwa tygodnie niż wpłynęły</w:t>
      </w:r>
      <w:r w:rsidR="00196CC7">
        <w:t xml:space="preserve"> środki  i tutaj faktura</w:t>
      </w:r>
      <w:r w:rsidR="009A7FE3">
        <w:t xml:space="preserve"> została przewalutowana na naszą korzyść na kwotę 498,13 zł</w:t>
      </w:r>
      <w:r w:rsidR="00E8560A">
        <w:t xml:space="preserve"> </w:t>
      </w:r>
      <w:r w:rsidR="00196CC7">
        <w:t>i w załączniku Nr 2 przeznaczamy tę kwotę na wydatki związane ze szkoleniami pracowników, a w szczególności na delegacje dla nauczycieli</w:t>
      </w:r>
      <w:r w:rsidR="00D94CE6">
        <w:t xml:space="preserve"> biorących udział w szkoleniach zarówno w kraju jak i za granicą. Załącznik Nr 3 mówi o zmniejszeniach i zwiększeniach. I tak zmniejszamy, mamy oszczędności na domach pomocy społecznej, dotyczy to naszych mieszkańców na terenie innych gmin – oszczędność wynosi 40.000,00 zł, oszczędności mamy również na wypłatach zasiłków okresowych i celowych </w:t>
      </w:r>
      <w:r w:rsidR="00F20D38">
        <w:t>jako udziału własnego do dotacji – kwota 150.000,00 zł i na dodatkach mieszkaniowych – 4.297,30 zł. Razem zmniejszenia stanowią kwotę 194.297,30 zł i przeznaczamy je na: szkoły podstawowe  na wynagrodzenia osobowe dla nauczycieli 20.100,00 zł, dla niepublicznych szkół na podstawie złożonych wniosków</w:t>
      </w:r>
      <w:r w:rsidR="00EF628D">
        <w:t xml:space="preserve"> i tak dla Niepublicznej Szkoły Podstawowej </w:t>
      </w:r>
      <w:r w:rsidR="00FB10AA">
        <w:t>w Kuźminie</w:t>
      </w:r>
      <w:r w:rsidR="00EF628D">
        <w:t xml:space="preserve"> - 6.723,70 zł oraz dla Niepublicznej Szkoły Podstawowej w Żohatynie </w:t>
      </w:r>
      <w:r w:rsidR="00292391">
        <w:t xml:space="preserve"> - 23.673,60 zł. Łączna kwota dla tych szkół  wynosi 30.397,30 zł. Na Gimnazjum w Birczy – 128.800,00 zł, w tym na wydatki osobowe niezaliczone do wynagrodzeń 2.500,00 zł – są to dodatki wiejskie, na wynagrodzenia osobowe – 108.500,00 zł, na składki na ubezpieczenia społeczne – 17.800,00 zł. Łączna kwota na Gimnazjum wynosi  128.800,00 zł. Na dowożenie uczniów do szkół wyższe wydatki mamy szczególnie </w:t>
      </w:r>
      <w:r w:rsidR="00F548DC">
        <w:t>przy dowożeniu uczniów do których dowożone są nasze dzieci do szkół poza teren Gminy Bircza. Załącznik Nr 3 po stronie dochodów i wydatków zamyka się kwotą 194.297,30 zł. Pani Skarbnik dodała, że zabezpieczone mamy wynagrodzenia na listopad i na grudzień, natomiast na zobowiązania dotyczące miesiąca grudnia, wypłacane w styczniu będzie nam brakować</w:t>
      </w:r>
      <w:r w:rsidR="00FB10AA">
        <w:t>.</w:t>
      </w:r>
    </w:p>
    <w:p w14:paraId="4ABB9F26" w14:textId="77777777" w:rsidR="00F548DC" w:rsidRDefault="00F548DC" w:rsidP="00ED5CFE">
      <w:pPr>
        <w:pStyle w:val="NormalnyWeb"/>
        <w:spacing w:before="0" w:beforeAutospacing="0" w:after="0"/>
        <w:jc w:val="both"/>
      </w:pPr>
      <w:r>
        <w:t>Po przedstawieniu</w:t>
      </w:r>
      <w:r w:rsidR="00FB10AA">
        <w:t xml:space="preserve"> i wyjaśnieniu projektu uchwały, Rada jednogłośnie podjęła uchwałę Nr XXXIII/34/2016 w sprawi</w:t>
      </w:r>
      <w:r w:rsidR="00FC6231">
        <w:t>e zmian w budżecie gminy na 2016 rok, która</w:t>
      </w:r>
      <w:r w:rsidR="00FB10AA">
        <w:t xml:space="preserve"> stanowi załącznik do protokołu</w:t>
      </w:r>
      <w:r w:rsidR="005F539B">
        <w:t>.</w:t>
      </w:r>
    </w:p>
    <w:p w14:paraId="1AD54BCD" w14:textId="77777777" w:rsidR="005D680E" w:rsidRDefault="005D680E" w:rsidP="00ED5CFE">
      <w:pPr>
        <w:pStyle w:val="NormalnyWeb"/>
        <w:spacing w:before="0" w:beforeAutospacing="0" w:after="0"/>
        <w:jc w:val="both"/>
      </w:pPr>
    </w:p>
    <w:p w14:paraId="03C9A688" w14:textId="77777777" w:rsidR="00FB10AA" w:rsidRDefault="00FB10AA" w:rsidP="00ED5CFE">
      <w:pPr>
        <w:pStyle w:val="NormalnyWeb"/>
        <w:spacing w:before="0" w:beforeAutospacing="0" w:after="0"/>
        <w:jc w:val="both"/>
      </w:pPr>
      <w:r>
        <w:t>Ad.7.</w:t>
      </w:r>
    </w:p>
    <w:p w14:paraId="6A066594" w14:textId="77777777" w:rsidR="000B5626" w:rsidRDefault="00FB10AA" w:rsidP="00ED5CFE">
      <w:pPr>
        <w:pStyle w:val="NormalnyWeb"/>
        <w:spacing w:before="0" w:beforeAutospacing="0" w:after="0"/>
        <w:jc w:val="both"/>
      </w:pPr>
      <w:r>
        <w:tab/>
      </w:r>
      <w:r w:rsidR="009675AB">
        <w:t>Informacja dot. wniosku Fundacji WWF Polska – Warszawa oraz Fundacji Dziedzictwo Przyrodnicze – Leszczawa Dolna z dnia 6.04.2016 r. o ustanowienie  pomników przyrody.</w:t>
      </w:r>
      <w:r w:rsidR="005D680E">
        <w:br/>
        <w:t xml:space="preserve">            </w:t>
      </w:r>
      <w:r w:rsidR="009675AB">
        <w:t xml:space="preserve">Do tematu nawiązał  Przewodniczący Rady Gminy – Pan </w:t>
      </w:r>
      <w:r w:rsidR="00D12D0A">
        <w:t>Wojciech Bobowski, przypominając o</w:t>
      </w:r>
      <w:r w:rsidR="009675AB">
        <w:t xml:space="preserve"> wniosku </w:t>
      </w:r>
      <w:r w:rsidR="00D12D0A">
        <w:t>z ubiegłego roku</w:t>
      </w:r>
      <w:r w:rsidR="00292CD1">
        <w:t xml:space="preserve">, którym zajmowaliśmy się na początku tego roku w sprawie ustanowienia pomników przyrody. Tamten wniosek był szeroko konsultowany z leśnikami,       z drzewiarzami, z osobami świadczącymi  usługi </w:t>
      </w:r>
      <w:r w:rsidR="005F24A4">
        <w:t>drzewne, z mieszkańcami, czyli ze wszystkimi zainteresowanymi. Wszyscy byli przeciwni  ustanowieniu dodatkowych pomników przyrody, a przede wszystkim w takiej ilości, tj. około  430 pomników przyrody na terenie naszej gminy. Ze względów  formalnych, a mianowicie  takich, żeby skierować pod obrady Rady Gminy, potrzebny jest wniosek. Żeby poddać pod obrady</w:t>
      </w:r>
      <w:r w:rsidR="00087E38">
        <w:t xml:space="preserve"> wniosek uchwałodawczy, uprawnionym jest Wójt Gminy, 4-ech Radnych  lub Komisje Rady. Nikt z tego grona nie zawnioskował  o procedowaniu uchwały, wobec tego uchwała nie mogła być wpr</w:t>
      </w:r>
      <w:r w:rsidR="000B5626">
        <w:t>owadzona pod obrady Rady Gminy, niemniej jednak przeprowadzono szereg konsultacji, żeby się dowiedzieć jakie jest zdanie wszystkich zainteresowanych. Wniosek został oddalony bez rozpatrze</w:t>
      </w:r>
      <w:r w:rsidR="005D680E">
        <w:t xml:space="preserve">nia. </w:t>
      </w:r>
      <w:r w:rsidR="000B5626">
        <w:t xml:space="preserve">Za parę dni po tym fakcie wpłynął następny wniosek, ale już jakby poszerzony o tę fundację światową ekologiczną oraz Fundację Dziedzictwo Przyrodnicze z Leszczawy Dolnej. Przedmiotem  wnioskowanej ochrony są: </w:t>
      </w:r>
    </w:p>
    <w:p w14:paraId="1273C51F" w14:textId="77777777" w:rsidR="000B5626" w:rsidRDefault="000B5626" w:rsidP="00ED5CFE">
      <w:pPr>
        <w:pStyle w:val="NormalnyWeb"/>
        <w:numPr>
          <w:ilvl w:val="0"/>
          <w:numId w:val="5"/>
        </w:numPr>
        <w:spacing w:before="0" w:beforeAutospacing="0" w:after="0"/>
        <w:jc w:val="both"/>
      </w:pPr>
      <w:r>
        <w:t>269 drzewa  gatunku jodła pospolita,</w:t>
      </w:r>
    </w:p>
    <w:p w14:paraId="7E5DEE61" w14:textId="77777777" w:rsidR="000B5626" w:rsidRDefault="000B5626" w:rsidP="00ED5CFE">
      <w:pPr>
        <w:pStyle w:val="NormalnyWeb"/>
        <w:numPr>
          <w:ilvl w:val="0"/>
          <w:numId w:val="5"/>
        </w:numPr>
        <w:spacing w:before="0" w:beforeAutospacing="0" w:after="0"/>
        <w:jc w:val="both"/>
      </w:pPr>
      <w:r>
        <w:t>235 drzew gatunku buk zwyczajny,</w:t>
      </w:r>
    </w:p>
    <w:p w14:paraId="748F0150" w14:textId="77777777" w:rsidR="000B5626" w:rsidRDefault="000B5626" w:rsidP="00ED5CFE">
      <w:pPr>
        <w:pStyle w:val="NormalnyWeb"/>
        <w:numPr>
          <w:ilvl w:val="0"/>
          <w:numId w:val="5"/>
        </w:numPr>
        <w:spacing w:before="0" w:beforeAutospacing="0" w:after="0"/>
        <w:jc w:val="both"/>
      </w:pPr>
      <w:r>
        <w:t>31 drzew gatunku grab pospolity,</w:t>
      </w:r>
    </w:p>
    <w:p w14:paraId="2D32407E" w14:textId="77777777" w:rsidR="000B5626" w:rsidRDefault="000B5626" w:rsidP="00ED5CFE">
      <w:pPr>
        <w:pStyle w:val="NormalnyWeb"/>
        <w:numPr>
          <w:ilvl w:val="0"/>
          <w:numId w:val="5"/>
        </w:numPr>
        <w:spacing w:before="0" w:beforeAutospacing="0" w:after="0"/>
        <w:jc w:val="both"/>
      </w:pPr>
      <w:r>
        <w:t>9 drzew gatunku lipa,</w:t>
      </w:r>
    </w:p>
    <w:p w14:paraId="7BE0E0EF" w14:textId="77777777" w:rsidR="000B5626" w:rsidRDefault="00E42E79" w:rsidP="00ED5CFE">
      <w:pPr>
        <w:pStyle w:val="NormalnyWeb"/>
        <w:numPr>
          <w:ilvl w:val="0"/>
          <w:numId w:val="5"/>
        </w:numPr>
        <w:spacing w:before="0" w:beforeAutospacing="0" w:after="0"/>
        <w:jc w:val="both"/>
      </w:pPr>
      <w:r>
        <w:t>9 drzew gatunku wiąż,</w:t>
      </w:r>
    </w:p>
    <w:p w14:paraId="7D2235BE" w14:textId="77777777" w:rsidR="00E42E79" w:rsidRDefault="00E42E79" w:rsidP="00ED5CFE">
      <w:pPr>
        <w:pStyle w:val="NormalnyWeb"/>
        <w:numPr>
          <w:ilvl w:val="0"/>
          <w:numId w:val="5"/>
        </w:numPr>
        <w:spacing w:before="0" w:beforeAutospacing="0" w:after="0"/>
        <w:jc w:val="both"/>
      </w:pPr>
      <w:r>
        <w:t>6 drzew gatunku jesion wyniosły,</w:t>
      </w:r>
    </w:p>
    <w:p w14:paraId="2474C338" w14:textId="77777777" w:rsidR="00E42E79" w:rsidRDefault="00E42E79" w:rsidP="00ED5CFE">
      <w:pPr>
        <w:pStyle w:val="NormalnyWeb"/>
        <w:numPr>
          <w:ilvl w:val="0"/>
          <w:numId w:val="5"/>
        </w:numPr>
        <w:spacing w:before="0" w:beforeAutospacing="0" w:after="0"/>
        <w:jc w:val="both"/>
      </w:pPr>
      <w:r>
        <w:t xml:space="preserve">4 drzew gatunku brzoza omszona, </w:t>
      </w:r>
    </w:p>
    <w:p w14:paraId="2E72054D" w14:textId="77777777" w:rsidR="00E42E79" w:rsidRDefault="00E42E79" w:rsidP="00ED5CFE">
      <w:pPr>
        <w:pStyle w:val="NormalnyWeb"/>
        <w:numPr>
          <w:ilvl w:val="0"/>
          <w:numId w:val="5"/>
        </w:numPr>
        <w:spacing w:before="0" w:beforeAutospacing="0" w:after="0"/>
        <w:jc w:val="both"/>
      </w:pPr>
      <w:r>
        <w:lastRenderedPageBreak/>
        <w:t>4 drzewa gatunku sosna zwyczajna,</w:t>
      </w:r>
    </w:p>
    <w:p w14:paraId="67421929" w14:textId="77777777" w:rsidR="00E42E79" w:rsidRDefault="00E42E79" w:rsidP="00ED5CFE">
      <w:pPr>
        <w:pStyle w:val="NormalnyWeb"/>
        <w:numPr>
          <w:ilvl w:val="0"/>
          <w:numId w:val="5"/>
        </w:numPr>
        <w:spacing w:before="0" w:beforeAutospacing="0" w:after="0"/>
        <w:jc w:val="both"/>
      </w:pPr>
      <w:r>
        <w:t>3 drzewa gatunku klon jawor,</w:t>
      </w:r>
    </w:p>
    <w:p w14:paraId="6DCC30F4" w14:textId="77777777" w:rsidR="00E42E79" w:rsidRDefault="00E42E79" w:rsidP="00ED5CFE">
      <w:pPr>
        <w:pStyle w:val="NormalnyWeb"/>
        <w:numPr>
          <w:ilvl w:val="0"/>
          <w:numId w:val="5"/>
        </w:numPr>
        <w:spacing w:before="0" w:beforeAutospacing="0" w:after="0"/>
        <w:jc w:val="both"/>
      </w:pPr>
      <w:r>
        <w:t>1 drzewo gatunku dąb</w:t>
      </w:r>
    </w:p>
    <w:p w14:paraId="4D7EF288" w14:textId="77777777" w:rsidR="00E42E79" w:rsidRDefault="00E42E79" w:rsidP="00ED5CFE">
      <w:pPr>
        <w:pStyle w:val="NormalnyWeb"/>
        <w:spacing w:before="0" w:beforeAutospacing="0" w:after="0"/>
        <w:jc w:val="both"/>
      </w:pPr>
      <w:r>
        <w:t>Razem jest 572 drzewa. Wskazuję, że wszystkie wnioskowane  drzewa znajdują się na gruntach PGL LP Nadleśnictwa Bircza, na dowód czego przedkładają wykaz działek  z rejestru gruntów oraz mapy wygenerowane z Banku Danych o Lasach.</w:t>
      </w:r>
    </w:p>
    <w:p w14:paraId="1A2B28D8" w14:textId="77777777" w:rsidR="00ED5CFE" w:rsidRDefault="00E42E79" w:rsidP="00ED5CFE">
      <w:pPr>
        <w:pStyle w:val="NormalnyWeb"/>
        <w:spacing w:before="0" w:beforeAutospacing="0" w:after="0"/>
        <w:jc w:val="both"/>
      </w:pPr>
      <w:r>
        <w:t>Pan Przewodniczący odczytał dalszą część wniosku, która brzmiała: „każde wymienione drzewo</w:t>
      </w:r>
      <w:r w:rsidR="00E95B0F">
        <w:t xml:space="preserve"> wyróżnia się sędziwym wiekiem, rozmiarami i pełni szczególną funkcję przyrodniczą, kulturową oraz krajobrazową, a więc spełnia definicję ustawową, o której mowa  w art.40 u.o.p., co uzasadnia ustanowienie każdego z nich pomnikiem przyrody”.</w:t>
      </w:r>
      <w:r w:rsidR="00962DA4">
        <w:t xml:space="preserve"> </w:t>
      </w:r>
      <w:r w:rsidR="00E95B0F">
        <w:t>Podpisał Piotr Nieznański Fundacja WWF Polska oraz Radosław Michalski Fundacja Dziedzictwo Przyrodnicze. Pan Przewodniczący dodał, że wniosek podobny do tamtego, informacyjnie przedstawiamy Państwu, przez ten czas od 4 kwietnia do dzisiaj, mimo, że wnioskodawcy wiedzą, jak</w:t>
      </w:r>
      <w:r w:rsidR="00971608">
        <w:t>ie procedury obowiązują w Polsce, jak się podejmuje uchwały, jak samorząd może podjąć uchwałę, nie były podejmowane żadne próby rozmów z nami,  nie były podejmowane próby, że trzeba podjąć, że może by Wójt, czy liczba Radnych, które wymieniłem, zdecydują się na wprowadzenie pod obrady tego projektu, jako projektu uchwały, żeby to było jednoznaczne. Nic takiego nie było, więc dlatego postanowiłem, że zapraszając Pana Nadleśniczego tutaj i Pana Andrzeja C</w:t>
      </w:r>
      <w:r w:rsidR="00FC6231">
        <w:t>ebeńko jako szefa Konsorcjum – Usługi L</w:t>
      </w:r>
      <w:r w:rsidR="00971608">
        <w:t xml:space="preserve">eśne, żeby przy ich obecności prawdopodobnie podjąć taką decyzję jak poprzednio z braków formalnych. Niemniej jednak chciałbym, żeby informacyjnie  </w:t>
      </w:r>
      <w:r w:rsidR="00A45079">
        <w:t>wysłuchać zdania i Pana Andrzeja Cebeńko</w:t>
      </w:r>
      <w:r w:rsidR="005D680E">
        <w:t xml:space="preserve"> </w:t>
      </w:r>
      <w:r w:rsidR="00A45079">
        <w:t xml:space="preserve"> i Pani Urszuli Kapuścińskiej – zastępcy Nadleśniczego</w:t>
      </w:r>
      <w:r w:rsidR="00962DA4">
        <w:t>. Wobec powyższego Pan przewodniczący zwrócił się z prośbą o zabieranie głosu o</w:t>
      </w:r>
      <w:r w:rsidR="00ED5CFE">
        <w:t>dnośnie przedstawionego wniosku.</w:t>
      </w:r>
    </w:p>
    <w:p w14:paraId="04CAAD5B" w14:textId="77777777" w:rsidR="005735AC" w:rsidRPr="00ED5CFE" w:rsidRDefault="00962DA4" w:rsidP="00ED5CFE">
      <w:pPr>
        <w:pStyle w:val="NormalnyWeb"/>
        <w:spacing w:before="0" w:beforeAutospacing="0" w:after="0"/>
        <w:ind w:firstLine="708"/>
        <w:jc w:val="both"/>
      </w:pPr>
      <w:r w:rsidRPr="00143B7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Jako pierwsza głos zabrała  Pani inż. Urszula Kapuścińska – z-ca Nadleśniczego Nadleśnictwa Bircza. Pani Kapuścińska na początku swojego wystąpienia  przytoczyła definicję , co jest pomnikiem przyrody, zgodnie z ustawą o ochronie przyrody. Następnie poinformowała, że Fundacja Dziedzictwo Przyrodnicze  w 2015 – 2016 roku na terenie Nadleśnictwa Bircza zawnioskowała  utworzenie blisko  7000 pomników przyrody na terenie samej Gminy Bircza, tj. w 2015 roku  - </w:t>
      </w:r>
      <w:r w:rsidR="005735AC" w:rsidRPr="00143B7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430 drzew, w 2016 r. – 572 drzewa. Te drzewa w Gminie Bircza  zostały na terenie  gminy tak samo jak i na terenie  całego Nadleśnictwa zawnioskowane  i wyszukane  na terenie projektowanego Turnickiego Parku Narodowego. Na terenie Gminy Bircza obejmuje właściwie tylko 2 leśnictwa: Leśnictwo Leszczawa Dolna i Leśnictwo Łodzinka, to jest około blisko 3000 ha. Na pozostałych leśnictwach  na tej powierzchni nie wpłynął wniosek o utworzenie</w:t>
      </w:r>
      <w:r w:rsidR="00FC623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tych</w:t>
      </w:r>
      <w:r w:rsidR="005735AC" w:rsidRPr="00143B7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pomników przyrody. Pani Kapuścińska zwróciła uwagę, że ta liczba drzew</w:t>
      </w:r>
      <w:r w:rsidR="000B39F7" w:rsidRPr="00143B7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te 7000, czy w Gminie Bircza 9000 na 3000 ha  już świadczy o tym, że nie są to drzewa wyróżniające się spośród wszystkich innych pozostałych drzew, a więc nie spełniają one już tej definicji ustalonej ustawą o ochronie przyrody. Kolejną sprawą jaką podnosiła Fundacja, to jest to, że są to drzewa o szczególnej wartości przyrodniczej. Nadleśnictwo Bircza dokonało przeglądu</w:t>
      </w:r>
      <w:r w:rsidR="00143B73" w:rsidRPr="00143B7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tych drzew, które wnioskowała  Tundacja  o utworzenie pomników przyrody i okazuje się, że są to drzewa  w dziuplach, zahubione, stare, bardzo często dwójki, których pomiar  został dokonany nieprawidłowo. Zgodnie z naszymi resortowymi przepisami, ustaleniami te drzewa  poz</w:t>
      </w:r>
      <w:r w:rsidR="00143B7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ostawały</w:t>
      </w:r>
      <w:r w:rsidR="00143B73" w:rsidRPr="00143B7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43B7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pozostają i będą pozostawać  w terenie.</w:t>
      </w:r>
      <w:r w:rsidR="001472D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Są to </w:t>
      </w:r>
      <w:r w:rsidR="003F269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oczywiście drzewa cenne przyrodniczo, ale  nie spełniają one kryteriów drzew pomnikowych. Oczywiście ze względu na bezpieczeństwo powszechne  Nadleśnictwo ma na uwadze,  że być może  będą takie przypadki, że te drzewa należy ściąć, ale ścinając te drzewa, pozostają one do naturalnego rozpadu.</w:t>
      </w:r>
      <w:r w:rsidR="00FC623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Są to drzewa, które rosną przy ścieżkach przyrodniczych, przy drogach</w:t>
      </w:r>
      <w:r w:rsidR="0054591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gminnych, leśnych, powiatowych czy krajowych, a </w:t>
      </w:r>
      <w:r w:rsidR="0054591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także dla bezpieczeństwa ludzi, którzy pracują w terenie.</w:t>
      </w:r>
      <w:r w:rsidR="00400CA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Stwierdzono także, że </w:t>
      </w:r>
      <w:r w:rsidR="00E00DF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część tych drzew nie znajduje się w takiej lokalizacji, jak </w:t>
      </w:r>
      <w:r w:rsidR="0054591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przedstawiono w dokumentacji, źle dokonano pomiarów, pomiary niektórych drzew zostały zawyżone, zostały nie te gatunki stwierdzone oraz także drzewa w stanie sanitarnym złym, czyli po prostu niedługo ulegną naturalnemu procesowi rozpadu. </w:t>
      </w:r>
      <w:r w:rsidR="00E00DF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Nadleśnictwo Bircza widzi potrzebę  tworzenia drzew pomnikowych,  al</w:t>
      </w:r>
      <w:r w:rsidR="0054591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tam, gdzie spełniają one swoją</w:t>
      </w:r>
      <w:r w:rsidR="00E00DF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rolę, </w:t>
      </w:r>
      <w:r w:rsidR="00E00DFA" w:rsidRPr="00ED5CF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nie w drzewostanach, nie tylko na terenie projektowanego  Turnickiego Parku Narodowego, ale tam, gdzie faktycznie służą one między innymi  edukacji, </w:t>
      </w:r>
      <w:r w:rsidR="0054591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czyli</w:t>
      </w:r>
      <w:r w:rsidR="006D3B7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00DFA" w:rsidRPr="00ED5CF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przy ścieżkach edukacyjnych, w jakichś parkach poddworskich o charakterze kulturowym, historycznym  i mamy już wstępnie takie drzewa wytypowane  do uznania za pomniki przyrody.</w:t>
      </w:r>
    </w:p>
    <w:p w14:paraId="6E692917" w14:textId="77777777" w:rsidR="00B117AB" w:rsidRPr="0054591A" w:rsidRDefault="0054591A" w:rsidP="00ED5CFE">
      <w:pPr>
        <w:jc w:val="both"/>
        <w:rPr>
          <w:rFonts w:ascii="Times New Roman" w:hAnsi="Times New Roman" w:cs="Times New Roman"/>
          <w:sz w:val="24"/>
          <w:szCs w:val="24"/>
        </w:rPr>
      </w:pPr>
      <w:r>
        <w:rPr>
          <w:rFonts w:ascii="Times New Roman" w:hAnsi="Times New Roman" w:cs="Times New Roman"/>
          <w:sz w:val="24"/>
          <w:szCs w:val="24"/>
        </w:rPr>
        <w:t>Po dokładnej weryfikacji</w:t>
      </w:r>
      <w:r w:rsidR="00B117AB" w:rsidRPr="0054591A">
        <w:rPr>
          <w:rFonts w:ascii="Times New Roman" w:hAnsi="Times New Roman" w:cs="Times New Roman"/>
          <w:sz w:val="24"/>
          <w:szCs w:val="24"/>
        </w:rPr>
        <w:t>, przedstawimy Radzie Gminy, zaprosi się też przedstawicieli Fundacji, żeby pokazać jakie my widzimy drzewa oraz skonfrontować i pokazać jakie drzewa  zostały wyznaczone do uznania za pomniki przyrody przez Fundację Dziedzictwo Przyrodnicze.</w:t>
      </w:r>
      <w:r w:rsidR="003A7116" w:rsidRPr="0054591A">
        <w:rPr>
          <w:rFonts w:ascii="Times New Roman" w:hAnsi="Times New Roman" w:cs="Times New Roman"/>
          <w:sz w:val="24"/>
          <w:szCs w:val="24"/>
        </w:rPr>
        <w:t xml:space="preserve"> Pani Kapuścińska podkreśliła, że Fundacja dziedzictwo Przyrodnicze w ogóle nie współpracuje  z leśnikami, ani ze społeczeństwem, Nadleśnictwo Bircza jest otwarte </w:t>
      </w:r>
      <w:r w:rsidR="006C34E6" w:rsidRPr="0054591A">
        <w:rPr>
          <w:rFonts w:ascii="Times New Roman" w:hAnsi="Times New Roman" w:cs="Times New Roman"/>
          <w:sz w:val="24"/>
          <w:szCs w:val="24"/>
        </w:rPr>
        <w:t>na różne formy ochrony przyrody, jeśli to służy  przyrodzie, jeśli służy to i gminie  i mieszkańcom, natomiast nie tylko na zasadzie takiej , gdzie tylko projektowany jest Turnicki Park Narodowy.</w:t>
      </w:r>
      <w:r w:rsidR="00330703" w:rsidRPr="0054591A">
        <w:rPr>
          <w:rFonts w:ascii="Times New Roman" w:hAnsi="Times New Roman" w:cs="Times New Roman"/>
          <w:sz w:val="24"/>
          <w:szCs w:val="24"/>
        </w:rPr>
        <w:t xml:space="preserve"> Wiadomo, że jednym ze sposobów było ograniczenie produkcji i prowadzenie gospodarki na tym terenie.</w:t>
      </w:r>
    </w:p>
    <w:p w14:paraId="535A3790" w14:textId="77777777" w:rsidR="006D3B7C" w:rsidRDefault="00330703" w:rsidP="00ED5CFE">
      <w:pPr>
        <w:jc w:val="both"/>
        <w:rPr>
          <w:rFonts w:ascii="Times New Roman" w:hAnsi="Times New Roman" w:cs="Times New Roman"/>
          <w:b/>
          <w:sz w:val="24"/>
          <w:szCs w:val="24"/>
        </w:rPr>
      </w:pPr>
      <w:r w:rsidRPr="008E7B94">
        <w:rPr>
          <w:rFonts w:ascii="Times New Roman" w:hAnsi="Times New Roman" w:cs="Times New Roman"/>
          <w:b/>
          <w:sz w:val="24"/>
          <w:szCs w:val="24"/>
        </w:rPr>
        <w:t>Podsumowując swoje wystąpien</w:t>
      </w:r>
      <w:r w:rsidR="006D3B7C" w:rsidRPr="008E7B94">
        <w:rPr>
          <w:rFonts w:ascii="Times New Roman" w:hAnsi="Times New Roman" w:cs="Times New Roman"/>
          <w:b/>
          <w:sz w:val="24"/>
          <w:szCs w:val="24"/>
        </w:rPr>
        <w:t>ie Pani Kapuścińska powiedziała:</w:t>
      </w:r>
      <w:r w:rsidRPr="0054591A">
        <w:rPr>
          <w:rFonts w:ascii="Times New Roman" w:hAnsi="Times New Roman" w:cs="Times New Roman"/>
          <w:sz w:val="24"/>
          <w:szCs w:val="24"/>
        </w:rPr>
        <w:t xml:space="preserve"> </w:t>
      </w:r>
      <w:r w:rsidRPr="006D3B7C">
        <w:rPr>
          <w:rFonts w:ascii="Times New Roman" w:hAnsi="Times New Roman" w:cs="Times New Roman"/>
          <w:b/>
          <w:sz w:val="24"/>
          <w:szCs w:val="24"/>
        </w:rPr>
        <w:t>że Nadleśnictwo Bircza nie widzi zasadności merytorycznej utworzenia tych pomników przyrody, które zostały zawnioskowane przez Fundację Dziedzictwo Przyrodnicze oraz Fundację WWF</w:t>
      </w:r>
      <w:r w:rsidR="006D3B7C" w:rsidRPr="006D3B7C">
        <w:rPr>
          <w:rFonts w:ascii="Times New Roman" w:hAnsi="Times New Roman" w:cs="Times New Roman"/>
          <w:b/>
          <w:sz w:val="24"/>
          <w:szCs w:val="24"/>
        </w:rPr>
        <w:t xml:space="preserve"> Polska na terenie Gminy Bircza no i oczywiście na terenie Nadleśnictwa Bircza</w:t>
      </w:r>
      <w:r w:rsidR="006D3B7C">
        <w:rPr>
          <w:rFonts w:ascii="Times New Roman" w:hAnsi="Times New Roman" w:cs="Times New Roman"/>
          <w:b/>
          <w:sz w:val="24"/>
          <w:szCs w:val="24"/>
        </w:rPr>
        <w:t>.</w:t>
      </w:r>
    </w:p>
    <w:p w14:paraId="471271D8" w14:textId="77777777" w:rsidR="006D3B7C" w:rsidRPr="006D3B7C" w:rsidRDefault="006D3B7C" w:rsidP="00ED5CFE">
      <w:pPr>
        <w:jc w:val="both"/>
        <w:rPr>
          <w:rFonts w:ascii="Times New Roman" w:hAnsi="Times New Roman" w:cs="Times New Roman"/>
          <w:sz w:val="24"/>
          <w:szCs w:val="24"/>
        </w:rPr>
      </w:pPr>
      <w:r w:rsidRPr="006D3B7C">
        <w:rPr>
          <w:rFonts w:ascii="Times New Roman" w:hAnsi="Times New Roman" w:cs="Times New Roman"/>
          <w:sz w:val="24"/>
          <w:szCs w:val="24"/>
        </w:rPr>
        <w:t>Pani Kapuścińska podziękowała za uwagę.</w:t>
      </w:r>
    </w:p>
    <w:p w14:paraId="29A63FD7" w14:textId="77777777" w:rsidR="00330703" w:rsidRPr="0054591A" w:rsidRDefault="0054591A" w:rsidP="00ED5CFE">
      <w:pPr>
        <w:jc w:val="both"/>
        <w:rPr>
          <w:rFonts w:ascii="Times New Roman" w:hAnsi="Times New Roman" w:cs="Times New Roman"/>
          <w:sz w:val="24"/>
          <w:szCs w:val="24"/>
        </w:rPr>
      </w:pPr>
      <w:r w:rsidRPr="0054591A">
        <w:rPr>
          <w:rFonts w:ascii="Times New Roman" w:hAnsi="Times New Roman" w:cs="Times New Roman"/>
          <w:sz w:val="24"/>
          <w:szCs w:val="24"/>
        </w:rPr>
        <w:tab/>
        <w:t>Następnie Pan P</w:t>
      </w:r>
      <w:r w:rsidR="00330703" w:rsidRPr="0054591A">
        <w:rPr>
          <w:rFonts w:ascii="Times New Roman" w:hAnsi="Times New Roman" w:cs="Times New Roman"/>
          <w:sz w:val="24"/>
          <w:szCs w:val="24"/>
        </w:rPr>
        <w:t xml:space="preserve">rzewodniczący udzielił głosu Panu Andrzejowi Cebeńko – szefowi Konsorcjum – Usługi Leśne. </w:t>
      </w:r>
    </w:p>
    <w:p w14:paraId="69EBE2CF" w14:textId="77777777" w:rsidR="00330703" w:rsidRPr="0054591A" w:rsidRDefault="00330703" w:rsidP="00ED5CFE">
      <w:pPr>
        <w:jc w:val="both"/>
        <w:rPr>
          <w:rFonts w:ascii="Times New Roman" w:hAnsi="Times New Roman" w:cs="Times New Roman"/>
          <w:sz w:val="24"/>
          <w:szCs w:val="24"/>
        </w:rPr>
      </w:pPr>
      <w:r w:rsidRPr="0054591A">
        <w:rPr>
          <w:rFonts w:ascii="Times New Roman" w:hAnsi="Times New Roman" w:cs="Times New Roman"/>
          <w:sz w:val="24"/>
          <w:szCs w:val="24"/>
        </w:rPr>
        <w:t>Pan A. Cebeńko zabierając głos stwierdził, że Pani Nadleśniczy Kapuścińska dokładnie omówiła temat, ale on doda jeszcze dwie rzeczy:</w:t>
      </w:r>
    </w:p>
    <w:p w14:paraId="196918E3" w14:textId="77777777" w:rsidR="00330703" w:rsidRPr="0054591A" w:rsidRDefault="00330703" w:rsidP="00ED5CFE">
      <w:pPr>
        <w:jc w:val="both"/>
        <w:rPr>
          <w:rFonts w:ascii="Times New Roman" w:hAnsi="Times New Roman" w:cs="Times New Roman"/>
          <w:sz w:val="24"/>
          <w:szCs w:val="24"/>
        </w:rPr>
      </w:pPr>
      <w:r w:rsidRPr="0054591A">
        <w:rPr>
          <w:rFonts w:ascii="Times New Roman" w:hAnsi="Times New Roman" w:cs="Times New Roman"/>
          <w:sz w:val="24"/>
          <w:szCs w:val="24"/>
        </w:rPr>
        <w:t xml:space="preserve">1) część drzew </w:t>
      </w:r>
      <w:r w:rsidR="0078408E" w:rsidRPr="0054591A">
        <w:rPr>
          <w:rFonts w:ascii="Times New Roman" w:hAnsi="Times New Roman" w:cs="Times New Roman"/>
          <w:sz w:val="24"/>
          <w:szCs w:val="24"/>
        </w:rPr>
        <w:t>zostało niesłusznie  wyznaczonych. Sądząc z lokalizacji niejednokrotnie wydaje się, że ktoś jadąc samochodem  z lokalizatorem dżipiesu, wyznaczał drzewa. Ponadto Fundacje z nami się nie liczą, nikt nawet nie raczy przyjść i przedstawić swoje racje, czy to słuszne, czy niesłuszne. Grzecznościowo wypadałoby przyjść – to jest jedna sprawa.</w:t>
      </w:r>
    </w:p>
    <w:p w14:paraId="6FEC6F57" w14:textId="77777777" w:rsidR="0078408E" w:rsidRPr="0054591A" w:rsidRDefault="0078408E" w:rsidP="00ED5CFE">
      <w:pPr>
        <w:jc w:val="both"/>
        <w:rPr>
          <w:rFonts w:ascii="Times New Roman" w:hAnsi="Times New Roman" w:cs="Times New Roman"/>
          <w:sz w:val="24"/>
          <w:szCs w:val="24"/>
        </w:rPr>
      </w:pPr>
      <w:r w:rsidRPr="0054591A">
        <w:rPr>
          <w:rFonts w:ascii="Times New Roman" w:hAnsi="Times New Roman" w:cs="Times New Roman"/>
          <w:sz w:val="24"/>
          <w:szCs w:val="24"/>
        </w:rPr>
        <w:t>2) drugą rzeczą, o którą chciałby Pana Michalskiego – Prezesa Fundacji Dziedzictwo przyrodnicze w Leszczawie Dolnej – zapytać, czy wie skąd się te drzewa wzięły.</w:t>
      </w:r>
    </w:p>
    <w:p w14:paraId="5C784341" w14:textId="77777777" w:rsidR="0078408E" w:rsidRPr="0054591A" w:rsidRDefault="0078408E" w:rsidP="00ED5CFE">
      <w:pPr>
        <w:jc w:val="both"/>
        <w:rPr>
          <w:rFonts w:ascii="Times New Roman" w:hAnsi="Times New Roman" w:cs="Times New Roman"/>
          <w:sz w:val="24"/>
          <w:szCs w:val="24"/>
        </w:rPr>
      </w:pPr>
      <w:r w:rsidRPr="0054591A">
        <w:rPr>
          <w:rFonts w:ascii="Times New Roman" w:hAnsi="Times New Roman" w:cs="Times New Roman"/>
          <w:sz w:val="24"/>
          <w:szCs w:val="24"/>
        </w:rPr>
        <w:t xml:space="preserve">Pan Cebeńko stwierdził, że te drzewa wyrosły i rosną, czyli wniosek jest taki , że i mieszkańcy, leśniczowie i leśnicy je chronią, nie ścinają </w:t>
      </w:r>
      <w:r w:rsidR="00C757E9" w:rsidRPr="0054591A">
        <w:rPr>
          <w:rFonts w:ascii="Times New Roman" w:hAnsi="Times New Roman" w:cs="Times New Roman"/>
          <w:sz w:val="24"/>
          <w:szCs w:val="24"/>
        </w:rPr>
        <w:t xml:space="preserve">tylko je chronią, bo skoro tyle tych drzew jest do wyznaczenia, to po co ich wyznaczać jak i tak ich nikt nie ścina. One są pomnikami przyrody samymi w sobie. Społeczeństwo, leśnicy  oraz ludzie pracujący przy produkcji  drzewnej  o tym doskonale wiedzą i te drzewa </w:t>
      </w:r>
      <w:r w:rsidR="001B7091" w:rsidRPr="0054591A">
        <w:rPr>
          <w:rFonts w:ascii="Times New Roman" w:hAnsi="Times New Roman" w:cs="Times New Roman"/>
          <w:sz w:val="24"/>
          <w:szCs w:val="24"/>
        </w:rPr>
        <w:t>się od dawna pozostawia, bo gdyby  gos</w:t>
      </w:r>
      <w:r w:rsidR="008E7B94">
        <w:rPr>
          <w:rFonts w:ascii="Times New Roman" w:hAnsi="Times New Roman" w:cs="Times New Roman"/>
          <w:sz w:val="24"/>
          <w:szCs w:val="24"/>
        </w:rPr>
        <w:t>podarka  wyglądała tak jak piszą</w:t>
      </w:r>
      <w:r w:rsidR="001B7091" w:rsidRPr="0054591A">
        <w:rPr>
          <w:rFonts w:ascii="Times New Roman" w:hAnsi="Times New Roman" w:cs="Times New Roman"/>
          <w:sz w:val="24"/>
          <w:szCs w:val="24"/>
        </w:rPr>
        <w:t xml:space="preserve"> w tych różnych materiałach, zdjęciach pokazują</w:t>
      </w:r>
      <w:r w:rsidR="008E7B94">
        <w:rPr>
          <w:rFonts w:ascii="Times New Roman" w:hAnsi="Times New Roman" w:cs="Times New Roman"/>
          <w:sz w:val="24"/>
          <w:szCs w:val="24"/>
        </w:rPr>
        <w:t>,</w:t>
      </w:r>
      <w:r w:rsidR="001B7091" w:rsidRPr="0054591A">
        <w:rPr>
          <w:rFonts w:ascii="Times New Roman" w:hAnsi="Times New Roman" w:cs="Times New Roman"/>
          <w:sz w:val="24"/>
          <w:szCs w:val="24"/>
        </w:rPr>
        <w:t xml:space="preserve"> to tych drzew dawno by nie było. Co oni do cholery chcą.</w:t>
      </w:r>
    </w:p>
    <w:p w14:paraId="0CB90F20" w14:textId="77777777" w:rsidR="001B7091" w:rsidRPr="0054591A" w:rsidRDefault="001B7091" w:rsidP="00ED5CFE">
      <w:pPr>
        <w:jc w:val="both"/>
        <w:rPr>
          <w:rFonts w:ascii="Times New Roman" w:hAnsi="Times New Roman" w:cs="Times New Roman"/>
          <w:sz w:val="24"/>
          <w:szCs w:val="24"/>
        </w:rPr>
      </w:pPr>
      <w:r w:rsidRPr="0054591A">
        <w:rPr>
          <w:rFonts w:ascii="Times New Roman" w:hAnsi="Times New Roman" w:cs="Times New Roman"/>
          <w:sz w:val="24"/>
          <w:szCs w:val="24"/>
        </w:rPr>
        <w:lastRenderedPageBreak/>
        <w:t>Ja ze swojej strony wnioskuję</w:t>
      </w:r>
      <w:r w:rsidR="008E7B94">
        <w:rPr>
          <w:rFonts w:ascii="Times New Roman" w:hAnsi="Times New Roman" w:cs="Times New Roman"/>
          <w:sz w:val="24"/>
          <w:szCs w:val="24"/>
        </w:rPr>
        <w:t xml:space="preserve"> i proszę tak jak tu Pan Przewodniczący zawnioskował</w:t>
      </w:r>
      <w:r w:rsidRPr="0054591A">
        <w:rPr>
          <w:rFonts w:ascii="Times New Roman" w:hAnsi="Times New Roman" w:cs="Times New Roman"/>
          <w:sz w:val="24"/>
          <w:szCs w:val="24"/>
        </w:rPr>
        <w:t xml:space="preserve"> – to są takie jakby straszenia, czy coś w tym rodzaju, bo jeżeli ma się cokolwiek, kiedykolwiek zrobić z tym drzewami pomnikowymi, to trochę w innej formie. P</w:t>
      </w:r>
      <w:r w:rsidR="008E7B94">
        <w:rPr>
          <w:rFonts w:ascii="Times New Roman" w:hAnsi="Times New Roman" w:cs="Times New Roman"/>
          <w:sz w:val="24"/>
          <w:szCs w:val="24"/>
        </w:rPr>
        <w:t>a</w:t>
      </w:r>
      <w:r w:rsidRPr="0054591A">
        <w:rPr>
          <w:rFonts w:ascii="Times New Roman" w:hAnsi="Times New Roman" w:cs="Times New Roman"/>
          <w:sz w:val="24"/>
          <w:szCs w:val="24"/>
        </w:rPr>
        <w:t>rę tysięcy drzew, to nie jest tak normalnie, tylko to jest</w:t>
      </w:r>
      <w:r w:rsidR="008E7B94">
        <w:rPr>
          <w:rFonts w:ascii="Times New Roman" w:hAnsi="Times New Roman" w:cs="Times New Roman"/>
          <w:sz w:val="24"/>
          <w:szCs w:val="24"/>
        </w:rPr>
        <w:t xml:space="preserve"> zrobione</w:t>
      </w:r>
      <w:r w:rsidRPr="0054591A">
        <w:rPr>
          <w:rFonts w:ascii="Times New Roman" w:hAnsi="Times New Roman" w:cs="Times New Roman"/>
          <w:sz w:val="24"/>
          <w:szCs w:val="24"/>
        </w:rPr>
        <w:t xml:space="preserve"> na zasadzie, żeby zrobić leśnikom na złość. Dotyczy to głównie</w:t>
      </w:r>
      <w:r w:rsidR="008E7B94">
        <w:rPr>
          <w:rFonts w:ascii="Times New Roman" w:hAnsi="Times New Roman" w:cs="Times New Roman"/>
          <w:sz w:val="24"/>
          <w:szCs w:val="24"/>
        </w:rPr>
        <w:t xml:space="preserve"> terenu</w:t>
      </w:r>
      <w:r w:rsidRPr="0054591A">
        <w:rPr>
          <w:rFonts w:ascii="Times New Roman" w:hAnsi="Times New Roman" w:cs="Times New Roman"/>
          <w:sz w:val="24"/>
          <w:szCs w:val="24"/>
        </w:rPr>
        <w:t xml:space="preserve"> projektowanego Turnickiego Parku Narodowego. Drzewa wszędzie są chronione  i niech Fundacje  sobie guza nie szukają, b</w:t>
      </w:r>
      <w:r w:rsidR="008E7B94">
        <w:rPr>
          <w:rFonts w:ascii="Times New Roman" w:hAnsi="Times New Roman" w:cs="Times New Roman"/>
          <w:sz w:val="24"/>
          <w:szCs w:val="24"/>
        </w:rPr>
        <w:t>o ci co pracują w lesie , wiedzą co robią” – zakończył swoją</w:t>
      </w:r>
      <w:r w:rsidRPr="0054591A">
        <w:rPr>
          <w:rFonts w:ascii="Times New Roman" w:hAnsi="Times New Roman" w:cs="Times New Roman"/>
          <w:sz w:val="24"/>
          <w:szCs w:val="24"/>
        </w:rPr>
        <w:t xml:space="preserve"> wypowie</w:t>
      </w:r>
      <w:r w:rsidR="00F256A1" w:rsidRPr="0054591A">
        <w:rPr>
          <w:rFonts w:ascii="Times New Roman" w:hAnsi="Times New Roman" w:cs="Times New Roman"/>
          <w:sz w:val="24"/>
          <w:szCs w:val="24"/>
        </w:rPr>
        <w:t>dź P</w:t>
      </w:r>
      <w:r w:rsidRPr="0054591A">
        <w:rPr>
          <w:rFonts w:ascii="Times New Roman" w:hAnsi="Times New Roman" w:cs="Times New Roman"/>
          <w:sz w:val="24"/>
          <w:szCs w:val="24"/>
        </w:rPr>
        <w:t>an Cebeńko</w:t>
      </w:r>
      <w:r w:rsidR="00F256A1" w:rsidRPr="0054591A">
        <w:rPr>
          <w:rFonts w:ascii="Times New Roman" w:hAnsi="Times New Roman" w:cs="Times New Roman"/>
          <w:sz w:val="24"/>
          <w:szCs w:val="24"/>
        </w:rPr>
        <w:t>.</w:t>
      </w:r>
    </w:p>
    <w:p w14:paraId="3285F16D" w14:textId="77777777" w:rsidR="00215076" w:rsidRPr="00AC3741" w:rsidRDefault="00F256A1" w:rsidP="00ED5CFE">
      <w:pPr>
        <w:jc w:val="both"/>
        <w:rPr>
          <w:rFonts w:ascii="Times New Roman" w:hAnsi="Times New Roman" w:cs="Times New Roman"/>
          <w:b/>
          <w:sz w:val="24"/>
          <w:szCs w:val="24"/>
        </w:rPr>
      </w:pPr>
      <w:r w:rsidRPr="0054591A">
        <w:rPr>
          <w:rFonts w:ascii="Times New Roman" w:hAnsi="Times New Roman" w:cs="Times New Roman"/>
          <w:sz w:val="24"/>
          <w:szCs w:val="24"/>
        </w:rPr>
        <w:t>W dalszej części obrad Pan Przewodniczący udzielił głosu Wójtowi Gminy – Panu Grzegorzowi Gągola. Pan Wójt odnosił się do przytoczonego art. 40 ustawy o ochronie przyrody, w którym jest powiedziane, że są t</w:t>
      </w:r>
      <w:r w:rsidR="00AC3741">
        <w:rPr>
          <w:rFonts w:ascii="Times New Roman" w:hAnsi="Times New Roman" w:cs="Times New Roman"/>
          <w:sz w:val="24"/>
          <w:szCs w:val="24"/>
        </w:rPr>
        <w:t>o drzewa o szczególnej wartości. Jak można mówić o szczególnej wartości,  skoro</w:t>
      </w:r>
      <w:r w:rsidRPr="0054591A">
        <w:rPr>
          <w:rFonts w:ascii="Times New Roman" w:hAnsi="Times New Roman" w:cs="Times New Roman"/>
          <w:sz w:val="24"/>
          <w:szCs w:val="24"/>
        </w:rPr>
        <w:t xml:space="preserve"> wiemy, że w pierwszym wniosku było 430 drzew, w drugim 572, na terenie Gminy Fredropol jeszcze wię</w:t>
      </w:r>
      <w:r w:rsidR="008E7B94">
        <w:rPr>
          <w:rFonts w:ascii="Times New Roman" w:hAnsi="Times New Roman" w:cs="Times New Roman"/>
          <w:sz w:val="24"/>
          <w:szCs w:val="24"/>
        </w:rPr>
        <w:t>ksze ilości, na terenie Gminy U</w:t>
      </w:r>
      <w:r w:rsidRPr="0054591A">
        <w:rPr>
          <w:rFonts w:ascii="Times New Roman" w:hAnsi="Times New Roman" w:cs="Times New Roman"/>
          <w:sz w:val="24"/>
          <w:szCs w:val="24"/>
        </w:rPr>
        <w:t>strzyki – jeszcze większe ilości, także</w:t>
      </w:r>
      <w:r w:rsidR="0032068E" w:rsidRPr="0054591A">
        <w:rPr>
          <w:rFonts w:ascii="Times New Roman" w:hAnsi="Times New Roman" w:cs="Times New Roman"/>
          <w:sz w:val="24"/>
          <w:szCs w:val="24"/>
        </w:rPr>
        <w:t xml:space="preserve"> tutaj jeżeli chodzi o szczególności tych tworów przyrodniczych, nie może być mowy. </w:t>
      </w:r>
      <w:r w:rsidR="00EE5266" w:rsidRPr="0054591A">
        <w:rPr>
          <w:rFonts w:ascii="Times New Roman" w:hAnsi="Times New Roman" w:cs="Times New Roman"/>
          <w:sz w:val="24"/>
          <w:szCs w:val="24"/>
        </w:rPr>
        <w:t>Dlatego ja już w tym momencie wcześniej to mówiłem na poprzedniej sesji, uważam ten wniosek Fundacji WWF Polska i Fundacji Dziedzictwo Przyrodnicze za niezasadny. Jednak Pan Wójt powiedział, że interesuje go kolejna sprawa, bo jak wiemy art. 40 ustawy o ochronie przyrody</w:t>
      </w:r>
      <w:r w:rsidR="00037C48" w:rsidRPr="0054591A">
        <w:rPr>
          <w:rFonts w:ascii="Times New Roman" w:hAnsi="Times New Roman" w:cs="Times New Roman"/>
          <w:sz w:val="24"/>
          <w:szCs w:val="24"/>
        </w:rPr>
        <w:t xml:space="preserve"> mówi, że pomnik przyrody dotyczy również przyrody nieożywionej, nigdy nie m</w:t>
      </w:r>
      <w:r w:rsidR="00325BBD" w:rsidRPr="0054591A">
        <w:rPr>
          <w:rFonts w:ascii="Times New Roman" w:hAnsi="Times New Roman" w:cs="Times New Roman"/>
          <w:sz w:val="24"/>
          <w:szCs w:val="24"/>
        </w:rPr>
        <w:t xml:space="preserve">a w tym wniosku żadnego głazu, żadnego strumienia, żadnego wodospadu, tylko cały </w:t>
      </w:r>
      <w:r w:rsidR="00037C48" w:rsidRPr="0054591A">
        <w:rPr>
          <w:rFonts w:ascii="Times New Roman" w:hAnsi="Times New Roman" w:cs="Times New Roman"/>
          <w:sz w:val="24"/>
          <w:szCs w:val="24"/>
        </w:rPr>
        <w:t>c</w:t>
      </w:r>
      <w:r w:rsidR="00325BBD" w:rsidRPr="0054591A">
        <w:rPr>
          <w:rFonts w:ascii="Times New Roman" w:hAnsi="Times New Roman" w:cs="Times New Roman"/>
          <w:sz w:val="24"/>
          <w:szCs w:val="24"/>
        </w:rPr>
        <w:t>z</w:t>
      </w:r>
      <w:r w:rsidR="00037C48" w:rsidRPr="0054591A">
        <w:rPr>
          <w:rFonts w:ascii="Times New Roman" w:hAnsi="Times New Roman" w:cs="Times New Roman"/>
          <w:sz w:val="24"/>
          <w:szCs w:val="24"/>
        </w:rPr>
        <w:t xml:space="preserve">as czepiają się drzew, co jest ciekawe, że </w:t>
      </w:r>
      <w:r w:rsidR="00AC3741">
        <w:rPr>
          <w:rFonts w:ascii="Times New Roman" w:hAnsi="Times New Roman" w:cs="Times New Roman"/>
          <w:sz w:val="24"/>
          <w:szCs w:val="24"/>
        </w:rPr>
        <w:t>wśród tysiąca</w:t>
      </w:r>
      <w:r w:rsidR="00037C48" w:rsidRPr="0054591A">
        <w:rPr>
          <w:rFonts w:ascii="Times New Roman" w:hAnsi="Times New Roman" w:cs="Times New Roman"/>
          <w:sz w:val="24"/>
          <w:szCs w:val="24"/>
        </w:rPr>
        <w:t xml:space="preserve"> drzew nie ma ani jednego</w:t>
      </w:r>
      <w:r w:rsidR="00AC3741">
        <w:rPr>
          <w:rFonts w:ascii="Times New Roman" w:hAnsi="Times New Roman" w:cs="Times New Roman"/>
          <w:sz w:val="24"/>
          <w:szCs w:val="24"/>
        </w:rPr>
        <w:t xml:space="preserve"> elementu przyrody nieożywionej, c</w:t>
      </w:r>
      <w:r w:rsidR="00325BBD" w:rsidRPr="0054591A">
        <w:rPr>
          <w:rFonts w:ascii="Times New Roman" w:hAnsi="Times New Roman" w:cs="Times New Roman"/>
          <w:sz w:val="24"/>
          <w:szCs w:val="24"/>
        </w:rPr>
        <w:t xml:space="preserve">o świadczy chyba o takim wybrakowanym podejściem do sprawy ochrony przyrody przez te organizacje. Kolejną ciekawą sprawą jest ten tryb, na tej Sali nie ma nikogo z Fundacji WWF Polska ani Fundacji Dziedzictwo Przyrodnicze. Ta druga Fundacja ma siedzibę w Leszczawie Dolnej, to przecież nie jest tak daleko. Z punktu widzenia </w:t>
      </w:r>
      <w:r w:rsidR="005F1521" w:rsidRPr="0054591A">
        <w:rPr>
          <w:rFonts w:ascii="Times New Roman" w:hAnsi="Times New Roman" w:cs="Times New Roman"/>
          <w:sz w:val="24"/>
          <w:szCs w:val="24"/>
        </w:rPr>
        <w:t xml:space="preserve">poglądów swoich na pewne sprawy powinien być ich przedstawiciel.  Art. 40 ustawy  o ochronie przyrody, mówi co może być pomnikiem przyrody, a art. 44 tej ustawy mówi nam o całej procedurze ustanowienia pomnika przyrody, ale również Gmina Bircza ma prawo do zniesienia pomnika przyrody, ja w krótkim czasie mogę taki punkt zaproponować i zwrócę się do przedstawicieli Lasów Państwowych i wspólnie z leśnikiem gminy, sprawdzić stan przyrodniczy drzew, które są już pomnikami przyrody, być może one zagrażają życiu i bezpieczeństwu mieszkańców, albo też naszym budynkom. </w:t>
      </w:r>
      <w:r w:rsidR="00D73817" w:rsidRPr="0054591A">
        <w:rPr>
          <w:rFonts w:ascii="Times New Roman" w:hAnsi="Times New Roman" w:cs="Times New Roman"/>
          <w:sz w:val="24"/>
          <w:szCs w:val="24"/>
        </w:rPr>
        <w:t xml:space="preserve">My jesteśmy </w:t>
      </w:r>
      <w:r w:rsidR="00AC3741">
        <w:rPr>
          <w:rFonts w:ascii="Times New Roman" w:hAnsi="Times New Roman" w:cs="Times New Roman"/>
          <w:sz w:val="24"/>
          <w:szCs w:val="24"/>
        </w:rPr>
        <w:t>ludźmi, z którymi warto rozmawiać</w:t>
      </w:r>
      <w:r w:rsidR="00D73817" w:rsidRPr="0054591A">
        <w:rPr>
          <w:rFonts w:ascii="Times New Roman" w:hAnsi="Times New Roman" w:cs="Times New Roman"/>
          <w:sz w:val="24"/>
          <w:szCs w:val="24"/>
        </w:rPr>
        <w:t>, my dbamy o pomniki przyrody, przykładem jest między innymi</w:t>
      </w:r>
      <w:r w:rsidR="00D70AC3" w:rsidRPr="0054591A">
        <w:rPr>
          <w:rFonts w:ascii="Times New Roman" w:hAnsi="Times New Roman" w:cs="Times New Roman"/>
          <w:sz w:val="24"/>
          <w:szCs w:val="24"/>
        </w:rPr>
        <w:t xml:space="preserve"> fakt, ze Rada podjęła uchwały d</w:t>
      </w:r>
      <w:r w:rsidR="00AC3741">
        <w:rPr>
          <w:rFonts w:ascii="Times New Roman" w:hAnsi="Times New Roman" w:cs="Times New Roman"/>
          <w:sz w:val="24"/>
          <w:szCs w:val="24"/>
        </w:rPr>
        <w:t>ot. k</w:t>
      </w:r>
      <w:r w:rsidR="00D73817" w:rsidRPr="0054591A">
        <w:rPr>
          <w:rFonts w:ascii="Times New Roman" w:hAnsi="Times New Roman" w:cs="Times New Roman"/>
          <w:sz w:val="24"/>
          <w:szCs w:val="24"/>
        </w:rPr>
        <w:t xml:space="preserve">onserwacji </w:t>
      </w:r>
      <w:r w:rsidR="00D70AC3" w:rsidRPr="0054591A">
        <w:rPr>
          <w:rFonts w:ascii="Times New Roman" w:hAnsi="Times New Roman" w:cs="Times New Roman"/>
          <w:sz w:val="24"/>
          <w:szCs w:val="24"/>
        </w:rPr>
        <w:t>dę</w:t>
      </w:r>
      <w:r w:rsidR="00D73817" w:rsidRPr="0054591A">
        <w:rPr>
          <w:rFonts w:ascii="Times New Roman" w:hAnsi="Times New Roman" w:cs="Times New Roman"/>
          <w:sz w:val="24"/>
          <w:szCs w:val="24"/>
        </w:rPr>
        <w:t>bu naprzeciw gminy w takim celu, aby zabezpieczyć niektóre konary</w:t>
      </w:r>
      <w:r w:rsidR="00AC3741">
        <w:rPr>
          <w:rFonts w:ascii="Times New Roman" w:hAnsi="Times New Roman" w:cs="Times New Roman"/>
          <w:sz w:val="24"/>
          <w:szCs w:val="24"/>
        </w:rPr>
        <w:t xml:space="preserve"> zakonserwować, odrestaurować</w:t>
      </w:r>
      <w:r w:rsidR="00D73817" w:rsidRPr="0054591A">
        <w:rPr>
          <w:rFonts w:ascii="Times New Roman" w:hAnsi="Times New Roman" w:cs="Times New Roman"/>
          <w:sz w:val="24"/>
          <w:szCs w:val="24"/>
        </w:rPr>
        <w:t xml:space="preserve">, aby zapewnić bezpieczeństwo mieszkańców. My dbamy o wizerunek Birczy i warto z nami rozmawiać. </w:t>
      </w:r>
      <w:r w:rsidR="00215076" w:rsidRPr="0054591A">
        <w:rPr>
          <w:rFonts w:ascii="Times New Roman" w:hAnsi="Times New Roman" w:cs="Times New Roman"/>
          <w:sz w:val="24"/>
          <w:szCs w:val="24"/>
        </w:rPr>
        <w:t xml:space="preserve"> Kończąc Pan Wójt powiedział, że trzymając się art. 40 ustawy o ochronie przyrody, który sami wnioskodawcy przytaczają, uważam, że taka ilość pomników przyrody wcale nie świadczy </w:t>
      </w:r>
      <w:r w:rsidR="00D70AC3" w:rsidRPr="0054591A">
        <w:rPr>
          <w:rFonts w:ascii="Times New Roman" w:hAnsi="Times New Roman" w:cs="Times New Roman"/>
          <w:sz w:val="24"/>
          <w:szCs w:val="24"/>
        </w:rPr>
        <w:t>o ich unikatow</w:t>
      </w:r>
      <w:r w:rsidR="00215076" w:rsidRPr="0054591A">
        <w:rPr>
          <w:rFonts w:ascii="Times New Roman" w:hAnsi="Times New Roman" w:cs="Times New Roman"/>
          <w:sz w:val="24"/>
          <w:szCs w:val="24"/>
        </w:rPr>
        <w:t>ości, ale o powszechności na danym terenie i w związku z tym mówię to</w:t>
      </w:r>
      <w:r w:rsidR="00D70AC3" w:rsidRPr="0054591A">
        <w:rPr>
          <w:rFonts w:ascii="Times New Roman" w:hAnsi="Times New Roman" w:cs="Times New Roman"/>
          <w:sz w:val="24"/>
          <w:szCs w:val="24"/>
        </w:rPr>
        <w:t xml:space="preserve"> jasno i wyraźnie, </w:t>
      </w:r>
      <w:r w:rsidR="00D70AC3" w:rsidRPr="00AC3741">
        <w:rPr>
          <w:rFonts w:ascii="Times New Roman" w:hAnsi="Times New Roman" w:cs="Times New Roman"/>
          <w:b/>
          <w:sz w:val="24"/>
          <w:szCs w:val="24"/>
        </w:rPr>
        <w:t>że nie wnoszę</w:t>
      </w:r>
      <w:r w:rsidR="00215076" w:rsidRPr="00AC3741">
        <w:rPr>
          <w:rFonts w:ascii="Times New Roman" w:hAnsi="Times New Roman" w:cs="Times New Roman"/>
          <w:b/>
          <w:sz w:val="24"/>
          <w:szCs w:val="24"/>
        </w:rPr>
        <w:t xml:space="preserve"> inicjatywy uchwałodawczej tego wniosku pod obrady Rady Gminy Birczy</w:t>
      </w:r>
      <w:r w:rsidR="00AC3741">
        <w:rPr>
          <w:rFonts w:ascii="Times New Roman" w:hAnsi="Times New Roman" w:cs="Times New Roman"/>
          <w:b/>
          <w:sz w:val="24"/>
          <w:szCs w:val="24"/>
        </w:rPr>
        <w:t>”</w:t>
      </w:r>
      <w:r w:rsidR="00215076" w:rsidRPr="00AC3741">
        <w:rPr>
          <w:rFonts w:ascii="Times New Roman" w:hAnsi="Times New Roman" w:cs="Times New Roman"/>
          <w:b/>
          <w:sz w:val="24"/>
          <w:szCs w:val="24"/>
        </w:rPr>
        <w:t>.</w:t>
      </w:r>
    </w:p>
    <w:p w14:paraId="578BC248" w14:textId="42F122F1" w:rsidR="008702E2" w:rsidRPr="006A0B00" w:rsidRDefault="00215076" w:rsidP="00ED5CFE">
      <w:pPr>
        <w:jc w:val="both"/>
        <w:rPr>
          <w:rFonts w:ascii="Times New Roman" w:hAnsi="Times New Roman" w:cs="Times New Roman"/>
          <w:sz w:val="24"/>
          <w:szCs w:val="24"/>
        </w:rPr>
      </w:pPr>
      <w:r w:rsidRPr="0054591A">
        <w:rPr>
          <w:rFonts w:ascii="Times New Roman" w:hAnsi="Times New Roman" w:cs="Times New Roman"/>
          <w:sz w:val="24"/>
          <w:szCs w:val="24"/>
        </w:rPr>
        <w:t xml:space="preserve">Pan Przewodniczący – odnosząc się do wypowiedzi Pani inż. Kapuścińskiej, że być może są niektóre drzewa, które można by uznać za pomniki przyrody, niekoniecznie wynikające z tego wniosku, które po przeanalizowaniu dostępności, kosztów itd. </w:t>
      </w:r>
      <w:r w:rsidR="00D70AC3" w:rsidRPr="0054591A">
        <w:rPr>
          <w:rFonts w:ascii="Times New Roman" w:hAnsi="Times New Roman" w:cs="Times New Roman"/>
          <w:sz w:val="24"/>
          <w:szCs w:val="24"/>
        </w:rPr>
        <w:t>można by było zawnioskować. Myślę, że z kontekstu Pani wystąpienia tak wynikało.</w:t>
      </w:r>
      <w:r w:rsidR="00AC3741">
        <w:rPr>
          <w:rFonts w:ascii="Times New Roman" w:hAnsi="Times New Roman" w:cs="Times New Roman"/>
          <w:sz w:val="24"/>
          <w:szCs w:val="24"/>
        </w:rPr>
        <w:t xml:space="preserve"> Wobec tego z</w:t>
      </w:r>
      <w:r w:rsidR="00D70AC3" w:rsidRPr="0054591A">
        <w:rPr>
          <w:rFonts w:ascii="Times New Roman" w:hAnsi="Times New Roman" w:cs="Times New Roman"/>
          <w:sz w:val="24"/>
          <w:szCs w:val="24"/>
        </w:rPr>
        <w:t xml:space="preserve">asadne byłoby, żeby ten wniosek wpłynął pod nasze obrady, ale od Was, od osób, które wiedzą co powinno być </w:t>
      </w:r>
      <w:r w:rsidR="007964B8">
        <w:rPr>
          <w:rFonts w:ascii="Times New Roman" w:hAnsi="Times New Roman" w:cs="Times New Roman"/>
          <w:sz w:val="24"/>
          <w:szCs w:val="24"/>
        </w:rPr>
        <w:t xml:space="preserve">tym </w:t>
      </w:r>
      <w:r w:rsidR="00D70AC3" w:rsidRPr="0054591A">
        <w:rPr>
          <w:rFonts w:ascii="Times New Roman" w:hAnsi="Times New Roman" w:cs="Times New Roman"/>
          <w:sz w:val="24"/>
          <w:szCs w:val="24"/>
        </w:rPr>
        <w:t xml:space="preserve">pomnikiem przyrody. Natomiast jak powiedział Wójt i Państwo też, że coś jeśli jest w ilości nadmiernej, staje się pospolite. </w:t>
      </w:r>
      <w:r w:rsidR="008702E2" w:rsidRPr="0054591A">
        <w:rPr>
          <w:rFonts w:ascii="Times New Roman" w:hAnsi="Times New Roman" w:cs="Times New Roman"/>
          <w:sz w:val="24"/>
          <w:szCs w:val="24"/>
        </w:rPr>
        <w:t xml:space="preserve"> Wobec tego skoro coś jest pospolite, to nie można tego uznać, że jest to wyjątkowe, a jeżeli nie jest wyjątkowe to nie może być pomnikiem przyrody. </w:t>
      </w:r>
      <w:r w:rsidR="008702E2" w:rsidRPr="0054591A">
        <w:rPr>
          <w:rFonts w:ascii="Times New Roman" w:hAnsi="Times New Roman" w:cs="Times New Roman"/>
          <w:sz w:val="24"/>
          <w:szCs w:val="24"/>
        </w:rPr>
        <w:lastRenderedPageBreak/>
        <w:t>Podobnie jak przy rozpatrywaniu poprzedniego wni</w:t>
      </w:r>
      <w:r w:rsidR="008702E2" w:rsidRPr="00ED5CFE">
        <w:rPr>
          <w:sz w:val="24"/>
          <w:szCs w:val="24"/>
        </w:rPr>
        <w:t xml:space="preserve">osku </w:t>
      </w:r>
      <w:r w:rsidR="008702E2" w:rsidRPr="006A0B00">
        <w:rPr>
          <w:rFonts w:ascii="Times New Roman" w:hAnsi="Times New Roman" w:cs="Times New Roman"/>
          <w:sz w:val="24"/>
          <w:szCs w:val="24"/>
        </w:rPr>
        <w:t>jak również obecnego, chodzi tu po pierwsze żeby pokazać działalność organizacji ekologicznej, a po drugie</w:t>
      </w:r>
      <w:r w:rsidR="007964B8" w:rsidRPr="006A0B00">
        <w:rPr>
          <w:rFonts w:ascii="Times New Roman" w:hAnsi="Times New Roman" w:cs="Times New Roman"/>
          <w:sz w:val="24"/>
          <w:szCs w:val="24"/>
        </w:rPr>
        <w:t xml:space="preserve"> jednak</w:t>
      </w:r>
      <w:r w:rsidR="008702E2" w:rsidRPr="006A0B00">
        <w:rPr>
          <w:rFonts w:ascii="Times New Roman" w:hAnsi="Times New Roman" w:cs="Times New Roman"/>
          <w:sz w:val="24"/>
          <w:szCs w:val="24"/>
        </w:rPr>
        <w:t xml:space="preserve"> </w:t>
      </w:r>
      <w:r w:rsidR="00774773" w:rsidRPr="006A0B00">
        <w:rPr>
          <w:rFonts w:ascii="Times New Roman" w:hAnsi="Times New Roman" w:cs="Times New Roman"/>
          <w:sz w:val="24"/>
          <w:szCs w:val="24"/>
        </w:rPr>
        <w:t>gdzieś</w:t>
      </w:r>
      <w:r w:rsidR="008702E2" w:rsidRPr="006A0B00">
        <w:rPr>
          <w:rFonts w:ascii="Times New Roman" w:hAnsi="Times New Roman" w:cs="Times New Roman"/>
          <w:sz w:val="24"/>
          <w:szCs w:val="24"/>
        </w:rPr>
        <w:t xml:space="preserve"> tam w tym tle ciągle ten Turnicki Park Narodowy jakby się przewijał. Jakby ironizując trochę, jeżeli co drugie drzewo w Gminie</w:t>
      </w:r>
      <w:r w:rsidR="00B81D31" w:rsidRPr="006A0B00">
        <w:rPr>
          <w:rFonts w:ascii="Times New Roman" w:hAnsi="Times New Roman" w:cs="Times New Roman"/>
          <w:sz w:val="24"/>
          <w:szCs w:val="24"/>
        </w:rPr>
        <w:t xml:space="preserve"> Bircza czy Nad</w:t>
      </w:r>
      <w:r w:rsidR="008702E2" w:rsidRPr="006A0B00">
        <w:rPr>
          <w:rFonts w:ascii="Times New Roman" w:hAnsi="Times New Roman" w:cs="Times New Roman"/>
          <w:sz w:val="24"/>
          <w:szCs w:val="24"/>
        </w:rPr>
        <w:t>l</w:t>
      </w:r>
      <w:r w:rsidR="00B81D31" w:rsidRPr="006A0B00">
        <w:rPr>
          <w:rFonts w:ascii="Times New Roman" w:hAnsi="Times New Roman" w:cs="Times New Roman"/>
          <w:sz w:val="24"/>
          <w:szCs w:val="24"/>
        </w:rPr>
        <w:t>e</w:t>
      </w:r>
      <w:r w:rsidR="008702E2" w:rsidRPr="006A0B00">
        <w:rPr>
          <w:rFonts w:ascii="Times New Roman" w:hAnsi="Times New Roman" w:cs="Times New Roman"/>
          <w:sz w:val="24"/>
          <w:szCs w:val="24"/>
        </w:rPr>
        <w:t>śnictwie Bircza byłoby pomnikiem</w:t>
      </w:r>
      <w:r w:rsidR="006A0B00">
        <w:rPr>
          <w:rFonts w:ascii="Times New Roman" w:hAnsi="Times New Roman" w:cs="Times New Roman"/>
          <w:sz w:val="24"/>
          <w:szCs w:val="24"/>
        </w:rPr>
        <w:t xml:space="preserve"> przyrody, no to tylko p</w:t>
      </w:r>
      <w:r w:rsidR="008702E2" w:rsidRPr="006A0B00">
        <w:rPr>
          <w:rFonts w:ascii="Times New Roman" w:hAnsi="Times New Roman" w:cs="Times New Roman"/>
          <w:sz w:val="24"/>
          <w:szCs w:val="24"/>
        </w:rPr>
        <w:t>ark naro</w:t>
      </w:r>
      <w:r w:rsidR="00B81D31" w:rsidRPr="006A0B00">
        <w:rPr>
          <w:rFonts w:ascii="Times New Roman" w:hAnsi="Times New Roman" w:cs="Times New Roman"/>
          <w:sz w:val="24"/>
          <w:szCs w:val="24"/>
        </w:rPr>
        <w:t>dowy, bo jak wszystkie drzewa są</w:t>
      </w:r>
      <w:r w:rsidR="007964B8" w:rsidRPr="006A0B00">
        <w:rPr>
          <w:rFonts w:ascii="Times New Roman" w:hAnsi="Times New Roman" w:cs="Times New Roman"/>
          <w:sz w:val="24"/>
          <w:szCs w:val="24"/>
        </w:rPr>
        <w:t xml:space="preserve"> pomnikami przyrody, to wiadomo oczywiście to ironia</w:t>
      </w:r>
      <w:r w:rsidR="006A0B00">
        <w:rPr>
          <w:rFonts w:ascii="Times New Roman" w:hAnsi="Times New Roman" w:cs="Times New Roman"/>
          <w:sz w:val="24"/>
          <w:szCs w:val="24"/>
        </w:rPr>
        <w:t>.</w:t>
      </w:r>
    </w:p>
    <w:p w14:paraId="27A91C46" w14:textId="32BFEB9D" w:rsidR="008702E2" w:rsidRPr="006A0B00" w:rsidRDefault="008702E2" w:rsidP="00ED5CFE">
      <w:pPr>
        <w:jc w:val="both"/>
        <w:rPr>
          <w:rFonts w:ascii="Times New Roman" w:hAnsi="Times New Roman" w:cs="Times New Roman"/>
          <w:sz w:val="24"/>
          <w:szCs w:val="24"/>
        </w:rPr>
      </w:pPr>
      <w:r w:rsidRPr="006A0B00">
        <w:rPr>
          <w:rFonts w:ascii="Times New Roman" w:hAnsi="Times New Roman" w:cs="Times New Roman"/>
          <w:sz w:val="24"/>
          <w:szCs w:val="24"/>
        </w:rPr>
        <w:t>Ponieważ w powyższej sprawie</w:t>
      </w:r>
      <w:r w:rsidR="00B81D31" w:rsidRPr="006A0B00">
        <w:rPr>
          <w:rFonts w:ascii="Times New Roman" w:hAnsi="Times New Roman" w:cs="Times New Roman"/>
          <w:sz w:val="24"/>
          <w:szCs w:val="24"/>
        </w:rPr>
        <w:t xml:space="preserve"> nikt więcej nie zabierał głosu, Pan Przewodniczący zwrócił się z pytaniem do Państwa Radnych, </w:t>
      </w:r>
      <w:r w:rsidR="006A0B00">
        <w:rPr>
          <w:rFonts w:ascii="Times New Roman" w:hAnsi="Times New Roman" w:cs="Times New Roman"/>
          <w:sz w:val="24"/>
          <w:szCs w:val="24"/>
        </w:rPr>
        <w:t>„</w:t>
      </w:r>
      <w:r w:rsidR="00B81D31" w:rsidRPr="006A0B00">
        <w:rPr>
          <w:rFonts w:ascii="Times New Roman" w:hAnsi="Times New Roman" w:cs="Times New Roman"/>
          <w:sz w:val="24"/>
          <w:szCs w:val="24"/>
        </w:rPr>
        <w:t>czy ktoś z Państwa będzie chciał zawnioskować taką uchwałę przypominając, że taki wniosek może złożyć komisja lub grupa 4-ech  Radnych. Wójt wcześniej zadeklarował, że</w:t>
      </w:r>
      <w:r w:rsidR="006A0B00">
        <w:rPr>
          <w:rFonts w:ascii="Times New Roman" w:hAnsi="Times New Roman" w:cs="Times New Roman"/>
          <w:sz w:val="24"/>
          <w:szCs w:val="24"/>
        </w:rPr>
        <w:t xml:space="preserve"> on jako organ uchwałodawczy</w:t>
      </w:r>
      <w:r w:rsidR="00B81D31" w:rsidRPr="006A0B00">
        <w:rPr>
          <w:rFonts w:ascii="Times New Roman" w:hAnsi="Times New Roman" w:cs="Times New Roman"/>
          <w:sz w:val="24"/>
          <w:szCs w:val="24"/>
        </w:rPr>
        <w:t xml:space="preserve"> takiego wniosku składać nie będzie, tj. ustanowienie tych 572 drzew pomnikami przyrody</w:t>
      </w:r>
      <w:r w:rsidR="006A0B00">
        <w:rPr>
          <w:rFonts w:ascii="Times New Roman" w:hAnsi="Times New Roman" w:cs="Times New Roman"/>
          <w:sz w:val="24"/>
          <w:szCs w:val="24"/>
        </w:rPr>
        <w:t>”</w:t>
      </w:r>
      <w:r w:rsidR="00B81D31" w:rsidRPr="006A0B00">
        <w:rPr>
          <w:rFonts w:ascii="Times New Roman" w:hAnsi="Times New Roman" w:cs="Times New Roman"/>
          <w:sz w:val="24"/>
          <w:szCs w:val="24"/>
        </w:rPr>
        <w:t>.</w:t>
      </w:r>
    </w:p>
    <w:p w14:paraId="1DAE7449" w14:textId="65744F5C" w:rsidR="00873403" w:rsidRPr="006A0B00" w:rsidRDefault="00B81D31" w:rsidP="00ED5CFE">
      <w:pPr>
        <w:jc w:val="both"/>
        <w:rPr>
          <w:rFonts w:ascii="Times New Roman" w:hAnsi="Times New Roman" w:cs="Times New Roman"/>
          <w:sz w:val="24"/>
          <w:szCs w:val="24"/>
        </w:rPr>
      </w:pPr>
      <w:r w:rsidRPr="006A0B00">
        <w:rPr>
          <w:rFonts w:ascii="Times New Roman" w:hAnsi="Times New Roman" w:cs="Times New Roman"/>
          <w:sz w:val="24"/>
          <w:szCs w:val="24"/>
        </w:rPr>
        <w:t xml:space="preserve">Jeszcze raz Pan Przewodniczący zapytał, </w:t>
      </w:r>
      <w:r w:rsidR="006A0B00">
        <w:rPr>
          <w:rFonts w:ascii="Times New Roman" w:hAnsi="Times New Roman" w:cs="Times New Roman"/>
          <w:sz w:val="24"/>
          <w:szCs w:val="24"/>
        </w:rPr>
        <w:t>„</w:t>
      </w:r>
      <w:r w:rsidRPr="006A0B00">
        <w:rPr>
          <w:rFonts w:ascii="Times New Roman" w:hAnsi="Times New Roman" w:cs="Times New Roman"/>
          <w:sz w:val="24"/>
          <w:szCs w:val="24"/>
        </w:rPr>
        <w:t>czy ktoś z Państwa będzie chciał zawnioskować przyjęcie takiej uchwały. Nie widzę, w takim razie Wysoka Rado uznaję, że ze względów formalnych wniosku Fundacji WWF Polska oraz Fundacji dziedzictwo Przyrodnicze Leszczawa Dolna w ogóle nie podlega procedowaniu. Była to informacja i na tym sprawa tego wniosku zostaje zakończona”</w:t>
      </w:r>
      <w:r w:rsidR="00F03070" w:rsidRPr="006A0B00">
        <w:rPr>
          <w:rFonts w:ascii="Times New Roman" w:hAnsi="Times New Roman" w:cs="Times New Roman"/>
          <w:sz w:val="24"/>
          <w:szCs w:val="24"/>
        </w:rPr>
        <w:t>.</w:t>
      </w:r>
    </w:p>
    <w:p w14:paraId="48AFD99A" w14:textId="5890C21D" w:rsidR="00F03070" w:rsidRPr="006A0B00" w:rsidRDefault="00F03070" w:rsidP="00ED5CFE">
      <w:pPr>
        <w:jc w:val="both"/>
        <w:rPr>
          <w:rFonts w:ascii="Times New Roman" w:hAnsi="Times New Roman" w:cs="Times New Roman"/>
          <w:sz w:val="24"/>
          <w:szCs w:val="24"/>
        </w:rPr>
      </w:pPr>
      <w:r w:rsidRPr="006A0B00">
        <w:rPr>
          <w:rFonts w:ascii="Times New Roman" w:hAnsi="Times New Roman" w:cs="Times New Roman"/>
          <w:sz w:val="24"/>
          <w:szCs w:val="24"/>
        </w:rPr>
        <w:t>Ad. 8</w:t>
      </w:r>
      <w:r w:rsidR="006A0B00">
        <w:rPr>
          <w:rFonts w:ascii="Times New Roman" w:hAnsi="Times New Roman" w:cs="Times New Roman"/>
          <w:sz w:val="24"/>
          <w:szCs w:val="24"/>
        </w:rPr>
        <w:t>.</w:t>
      </w:r>
      <w:r w:rsidRPr="006A0B00">
        <w:rPr>
          <w:rFonts w:ascii="Times New Roman" w:hAnsi="Times New Roman" w:cs="Times New Roman"/>
          <w:sz w:val="24"/>
          <w:szCs w:val="24"/>
        </w:rPr>
        <w:t xml:space="preserve"> </w:t>
      </w:r>
    </w:p>
    <w:p w14:paraId="1D3BD4EB" w14:textId="3A155BE2" w:rsidR="00F03070" w:rsidRPr="006A0B00" w:rsidRDefault="00774773" w:rsidP="00ED5CFE">
      <w:pPr>
        <w:jc w:val="both"/>
        <w:rPr>
          <w:rFonts w:ascii="Times New Roman" w:hAnsi="Times New Roman" w:cs="Times New Roman"/>
          <w:sz w:val="24"/>
          <w:szCs w:val="24"/>
        </w:rPr>
      </w:pPr>
      <w:r w:rsidRPr="006A0B00">
        <w:rPr>
          <w:rFonts w:ascii="Times New Roman" w:hAnsi="Times New Roman" w:cs="Times New Roman"/>
          <w:sz w:val="24"/>
          <w:szCs w:val="24"/>
        </w:rPr>
        <w:t>W tym punkcie porządku obrad</w:t>
      </w:r>
      <w:r w:rsidR="00F03070" w:rsidRPr="006A0B00">
        <w:rPr>
          <w:rFonts w:ascii="Times New Roman" w:hAnsi="Times New Roman" w:cs="Times New Roman"/>
          <w:sz w:val="24"/>
          <w:szCs w:val="24"/>
        </w:rPr>
        <w:t xml:space="preserve"> informacja o oświadczeniach majątkowych za 2015 rok – Pan </w:t>
      </w:r>
      <w:r w:rsidR="00E832D3" w:rsidRPr="006A0B00">
        <w:rPr>
          <w:rFonts w:ascii="Times New Roman" w:hAnsi="Times New Roman" w:cs="Times New Roman"/>
          <w:sz w:val="24"/>
          <w:szCs w:val="24"/>
        </w:rPr>
        <w:t>Przewodniczący poinformował o</w:t>
      </w:r>
      <w:r w:rsidR="00F03070" w:rsidRPr="006A0B00">
        <w:rPr>
          <w:rFonts w:ascii="Times New Roman" w:hAnsi="Times New Roman" w:cs="Times New Roman"/>
          <w:sz w:val="24"/>
          <w:szCs w:val="24"/>
        </w:rPr>
        <w:t xml:space="preserve"> uwagach i brakach w oświadczeniach majątkowych </w:t>
      </w:r>
      <w:r w:rsidR="00F911C0" w:rsidRPr="006A0B00">
        <w:rPr>
          <w:rFonts w:ascii="Times New Roman" w:hAnsi="Times New Roman" w:cs="Times New Roman"/>
          <w:sz w:val="24"/>
          <w:szCs w:val="24"/>
        </w:rPr>
        <w:t>R</w:t>
      </w:r>
      <w:r w:rsidR="00E832D3" w:rsidRPr="006A0B00">
        <w:rPr>
          <w:rFonts w:ascii="Times New Roman" w:hAnsi="Times New Roman" w:cs="Times New Roman"/>
          <w:sz w:val="24"/>
          <w:szCs w:val="24"/>
        </w:rPr>
        <w:t>adnych: P. K</w:t>
      </w:r>
      <w:r w:rsidR="00F911C0" w:rsidRPr="006A0B00">
        <w:rPr>
          <w:rFonts w:ascii="Times New Roman" w:hAnsi="Times New Roman" w:cs="Times New Roman"/>
          <w:sz w:val="24"/>
          <w:szCs w:val="24"/>
        </w:rPr>
        <w:t>azimierza Cap, P. Huberta Kępy</w:t>
      </w:r>
      <w:r w:rsidR="00F03070" w:rsidRPr="006A0B00">
        <w:rPr>
          <w:rFonts w:ascii="Times New Roman" w:hAnsi="Times New Roman" w:cs="Times New Roman"/>
          <w:sz w:val="24"/>
          <w:szCs w:val="24"/>
        </w:rPr>
        <w:t xml:space="preserve">, i P. </w:t>
      </w:r>
      <w:r w:rsidR="007C02C0" w:rsidRPr="006A0B00">
        <w:rPr>
          <w:rFonts w:ascii="Times New Roman" w:hAnsi="Times New Roman" w:cs="Times New Roman"/>
          <w:sz w:val="24"/>
          <w:szCs w:val="24"/>
        </w:rPr>
        <w:t>Adama Kowalskiego</w:t>
      </w:r>
      <w:r w:rsidR="006A0B00">
        <w:rPr>
          <w:rFonts w:ascii="Times New Roman" w:hAnsi="Times New Roman" w:cs="Times New Roman"/>
          <w:sz w:val="24"/>
          <w:szCs w:val="24"/>
        </w:rPr>
        <w:t>.</w:t>
      </w:r>
    </w:p>
    <w:p w14:paraId="1B640B66" w14:textId="6072B050" w:rsidR="00F03070" w:rsidRPr="006A0B00" w:rsidRDefault="00F03070" w:rsidP="00ED5CFE">
      <w:pPr>
        <w:jc w:val="both"/>
        <w:rPr>
          <w:rFonts w:ascii="Times New Roman" w:hAnsi="Times New Roman" w:cs="Times New Roman"/>
          <w:sz w:val="24"/>
          <w:szCs w:val="24"/>
        </w:rPr>
      </w:pPr>
      <w:r w:rsidRPr="006A0B00">
        <w:rPr>
          <w:rFonts w:ascii="Times New Roman" w:hAnsi="Times New Roman" w:cs="Times New Roman"/>
          <w:sz w:val="24"/>
          <w:szCs w:val="24"/>
        </w:rPr>
        <w:t>Braki zostaną uzupełnione i prawidłowe odpowiedzi zostaną przesłane do Urzędu Skarbowego</w:t>
      </w:r>
      <w:r w:rsidR="006A0B00">
        <w:rPr>
          <w:rFonts w:ascii="Times New Roman" w:hAnsi="Times New Roman" w:cs="Times New Roman"/>
          <w:sz w:val="24"/>
          <w:szCs w:val="24"/>
        </w:rPr>
        <w:t xml:space="preserve"> w Przemyślu</w:t>
      </w:r>
      <w:r w:rsidRPr="006A0B00">
        <w:rPr>
          <w:rFonts w:ascii="Times New Roman" w:hAnsi="Times New Roman" w:cs="Times New Roman"/>
          <w:sz w:val="24"/>
          <w:szCs w:val="24"/>
        </w:rPr>
        <w:t xml:space="preserve">. </w:t>
      </w:r>
    </w:p>
    <w:p w14:paraId="6815FB3B" w14:textId="77777777" w:rsidR="00F03070" w:rsidRPr="006A0B00" w:rsidRDefault="00F03070" w:rsidP="00ED5CFE">
      <w:pPr>
        <w:jc w:val="both"/>
        <w:rPr>
          <w:rFonts w:ascii="Times New Roman" w:hAnsi="Times New Roman" w:cs="Times New Roman"/>
          <w:sz w:val="24"/>
          <w:szCs w:val="24"/>
        </w:rPr>
      </w:pPr>
      <w:r w:rsidRPr="006A0B00">
        <w:rPr>
          <w:rFonts w:ascii="Times New Roman" w:hAnsi="Times New Roman" w:cs="Times New Roman"/>
          <w:sz w:val="24"/>
          <w:szCs w:val="24"/>
        </w:rPr>
        <w:t>Pani Jadwiga Haber-Słowińska – Sekretarz Gminy poinformowała kto z kierowni</w:t>
      </w:r>
      <w:r w:rsidR="00E832D3" w:rsidRPr="006A0B00">
        <w:rPr>
          <w:rFonts w:ascii="Times New Roman" w:hAnsi="Times New Roman" w:cs="Times New Roman"/>
          <w:sz w:val="24"/>
          <w:szCs w:val="24"/>
        </w:rPr>
        <w:t>ków jednostek i pracowników Urzę</w:t>
      </w:r>
      <w:r w:rsidRPr="006A0B00">
        <w:rPr>
          <w:rFonts w:ascii="Times New Roman" w:hAnsi="Times New Roman" w:cs="Times New Roman"/>
          <w:sz w:val="24"/>
          <w:szCs w:val="24"/>
        </w:rPr>
        <w:t>du Gminy złożył oświadczenia majątkowe, że wszystkie oświadczenia zostały złożone w terminie oraz o brakach i uwagach niektórych osób, wymieniając osoby i braki.</w:t>
      </w:r>
    </w:p>
    <w:p w14:paraId="2E53E299" w14:textId="2AE2C448" w:rsidR="00CC7737" w:rsidRPr="006A0B00" w:rsidRDefault="00774773" w:rsidP="00ED5CFE">
      <w:pPr>
        <w:jc w:val="both"/>
        <w:rPr>
          <w:rFonts w:ascii="Times New Roman" w:hAnsi="Times New Roman" w:cs="Times New Roman"/>
          <w:sz w:val="24"/>
          <w:szCs w:val="24"/>
        </w:rPr>
      </w:pPr>
      <w:r w:rsidRPr="006A0B00">
        <w:rPr>
          <w:rFonts w:ascii="Times New Roman" w:hAnsi="Times New Roman" w:cs="Times New Roman"/>
          <w:sz w:val="24"/>
          <w:szCs w:val="24"/>
        </w:rPr>
        <w:t>Pan Wójt poinformował</w:t>
      </w:r>
      <w:r w:rsidR="006A0B00">
        <w:rPr>
          <w:rFonts w:ascii="Times New Roman" w:hAnsi="Times New Roman" w:cs="Times New Roman"/>
          <w:sz w:val="24"/>
          <w:szCs w:val="24"/>
        </w:rPr>
        <w:t>,</w:t>
      </w:r>
      <w:r w:rsidRPr="006A0B00">
        <w:rPr>
          <w:rFonts w:ascii="Times New Roman" w:hAnsi="Times New Roman" w:cs="Times New Roman"/>
          <w:sz w:val="24"/>
          <w:szCs w:val="24"/>
        </w:rPr>
        <w:t xml:space="preserve"> ż</w:t>
      </w:r>
      <w:r w:rsidR="00F03070" w:rsidRPr="006A0B00">
        <w:rPr>
          <w:rFonts w:ascii="Times New Roman" w:hAnsi="Times New Roman" w:cs="Times New Roman"/>
          <w:sz w:val="24"/>
          <w:szCs w:val="24"/>
        </w:rPr>
        <w:t xml:space="preserve">e on wyjaśnił do Urzędu Skarbowego, iż nadal jest kawalerem i jego majątek stanowi własność odrębną. </w:t>
      </w:r>
    </w:p>
    <w:p w14:paraId="6328CB17" w14:textId="4473C912" w:rsidR="00774773" w:rsidRPr="006A0B00" w:rsidRDefault="00774773" w:rsidP="00ED5CFE">
      <w:pPr>
        <w:jc w:val="both"/>
        <w:rPr>
          <w:rFonts w:ascii="Times New Roman" w:hAnsi="Times New Roman" w:cs="Times New Roman"/>
          <w:sz w:val="24"/>
          <w:szCs w:val="24"/>
        </w:rPr>
      </w:pPr>
      <w:r w:rsidRPr="006A0B00">
        <w:rPr>
          <w:rFonts w:ascii="Times New Roman" w:hAnsi="Times New Roman" w:cs="Times New Roman"/>
          <w:sz w:val="24"/>
          <w:szCs w:val="24"/>
        </w:rPr>
        <w:t>Ad. 9</w:t>
      </w:r>
      <w:r w:rsidR="006A0B00">
        <w:rPr>
          <w:rFonts w:ascii="Times New Roman" w:hAnsi="Times New Roman" w:cs="Times New Roman"/>
          <w:sz w:val="24"/>
          <w:szCs w:val="24"/>
        </w:rPr>
        <w:t>.</w:t>
      </w:r>
    </w:p>
    <w:p w14:paraId="2F042472" w14:textId="77777777" w:rsidR="007C02C0" w:rsidRPr="006A0B00" w:rsidRDefault="00774773" w:rsidP="00ED5CFE">
      <w:pPr>
        <w:jc w:val="both"/>
        <w:rPr>
          <w:rFonts w:ascii="Times New Roman" w:hAnsi="Times New Roman" w:cs="Times New Roman"/>
          <w:sz w:val="24"/>
          <w:szCs w:val="24"/>
        </w:rPr>
      </w:pPr>
      <w:r w:rsidRPr="006A0B00">
        <w:rPr>
          <w:rFonts w:ascii="Times New Roman" w:hAnsi="Times New Roman" w:cs="Times New Roman"/>
          <w:sz w:val="24"/>
          <w:szCs w:val="24"/>
        </w:rPr>
        <w:t>W tym punkcie porządku obrad Pan Przewodniczący udzielił głosu Radnemu Panu Jano</w:t>
      </w:r>
      <w:r w:rsidR="00F911C0" w:rsidRPr="006A0B00">
        <w:rPr>
          <w:rFonts w:ascii="Times New Roman" w:hAnsi="Times New Roman" w:cs="Times New Roman"/>
          <w:sz w:val="24"/>
          <w:szCs w:val="24"/>
        </w:rPr>
        <w:t>wi Lichocie, który poinformował</w:t>
      </w:r>
      <w:r w:rsidR="007C02C0" w:rsidRPr="006A0B00">
        <w:rPr>
          <w:rFonts w:ascii="Times New Roman" w:hAnsi="Times New Roman" w:cs="Times New Roman"/>
          <w:sz w:val="24"/>
          <w:szCs w:val="24"/>
        </w:rPr>
        <w:t>,</w:t>
      </w:r>
      <w:r w:rsidR="00F911C0" w:rsidRPr="006A0B00">
        <w:rPr>
          <w:rFonts w:ascii="Times New Roman" w:hAnsi="Times New Roman" w:cs="Times New Roman"/>
          <w:sz w:val="24"/>
          <w:szCs w:val="24"/>
        </w:rPr>
        <w:t xml:space="preserve"> że</w:t>
      </w:r>
      <w:r w:rsidR="007C02C0" w:rsidRPr="006A0B00">
        <w:rPr>
          <w:rFonts w:ascii="Times New Roman" w:hAnsi="Times New Roman" w:cs="Times New Roman"/>
          <w:sz w:val="24"/>
          <w:szCs w:val="24"/>
        </w:rPr>
        <w:t xml:space="preserve"> Szkolne Koło Caritas działające przy SP w Lipie we współpracy z Parafią Rzymsko-Katolicką p/w Wniebowstąpienia Pańskiego w Lipie prosi ludzi otwartego serca o dowolne </w:t>
      </w:r>
      <w:r w:rsidR="00F911C0" w:rsidRPr="006A0B00">
        <w:rPr>
          <w:rFonts w:ascii="Times New Roman" w:hAnsi="Times New Roman" w:cs="Times New Roman"/>
          <w:sz w:val="24"/>
          <w:szCs w:val="24"/>
        </w:rPr>
        <w:t xml:space="preserve"> </w:t>
      </w:r>
      <w:r w:rsidR="00606BC7" w:rsidRPr="006A0B00">
        <w:rPr>
          <w:rFonts w:ascii="Times New Roman" w:hAnsi="Times New Roman" w:cs="Times New Roman"/>
          <w:sz w:val="24"/>
          <w:szCs w:val="24"/>
        </w:rPr>
        <w:t xml:space="preserve"> </w:t>
      </w:r>
      <w:r w:rsidR="007C02C0" w:rsidRPr="006A0B00">
        <w:rPr>
          <w:rFonts w:ascii="Times New Roman" w:hAnsi="Times New Roman" w:cs="Times New Roman"/>
          <w:sz w:val="24"/>
          <w:szCs w:val="24"/>
        </w:rPr>
        <w:t xml:space="preserve">datki w celu dofinansowania wypożyczenia wózka elektrycznego dla Pana Mariusza Ostafińskiego. Wózek ten umożliwi w części samodzielne poruszanie się. </w:t>
      </w:r>
    </w:p>
    <w:p w14:paraId="28F59F04" w14:textId="1AE897EC" w:rsidR="006A0B00" w:rsidRDefault="00606BC7" w:rsidP="00ED5CFE">
      <w:pPr>
        <w:jc w:val="both"/>
        <w:rPr>
          <w:rFonts w:ascii="Times New Roman" w:hAnsi="Times New Roman" w:cs="Times New Roman"/>
          <w:sz w:val="24"/>
          <w:szCs w:val="24"/>
        </w:rPr>
      </w:pPr>
      <w:r w:rsidRPr="006A0B00">
        <w:rPr>
          <w:rFonts w:ascii="Times New Roman" w:hAnsi="Times New Roman" w:cs="Times New Roman"/>
          <w:sz w:val="24"/>
          <w:szCs w:val="24"/>
        </w:rPr>
        <w:t>Nastę</w:t>
      </w:r>
      <w:r w:rsidR="00774773" w:rsidRPr="006A0B00">
        <w:rPr>
          <w:rFonts w:ascii="Times New Roman" w:hAnsi="Times New Roman" w:cs="Times New Roman"/>
          <w:sz w:val="24"/>
          <w:szCs w:val="24"/>
        </w:rPr>
        <w:t xml:space="preserve">pnie Pan Jan Lichota podziękował </w:t>
      </w:r>
      <w:r w:rsidRPr="006A0B00">
        <w:rPr>
          <w:rFonts w:ascii="Times New Roman" w:hAnsi="Times New Roman" w:cs="Times New Roman"/>
          <w:sz w:val="24"/>
          <w:szCs w:val="24"/>
        </w:rPr>
        <w:t>Pani Skarbnik, Panu Wójt</w:t>
      </w:r>
      <w:r w:rsidR="006A01BC" w:rsidRPr="006A0B00">
        <w:rPr>
          <w:rFonts w:ascii="Times New Roman" w:hAnsi="Times New Roman" w:cs="Times New Roman"/>
          <w:sz w:val="24"/>
          <w:szCs w:val="24"/>
        </w:rPr>
        <w:t>o</w:t>
      </w:r>
      <w:r w:rsidRPr="006A0B00">
        <w:rPr>
          <w:rFonts w:ascii="Times New Roman" w:hAnsi="Times New Roman" w:cs="Times New Roman"/>
          <w:sz w:val="24"/>
          <w:szCs w:val="24"/>
        </w:rPr>
        <w:t>w</w:t>
      </w:r>
      <w:r w:rsidR="006A01BC" w:rsidRPr="006A0B00">
        <w:rPr>
          <w:rFonts w:ascii="Times New Roman" w:hAnsi="Times New Roman" w:cs="Times New Roman"/>
          <w:sz w:val="24"/>
          <w:szCs w:val="24"/>
        </w:rPr>
        <w:t>i, Panu Andrzejowi Cebeńko, Panu Przewodniczącemu oraz całej Radzie za otwarte serca i za złożone pieniądze. Pan Lichota dodał, że Pan Mariusz Ostafiński ponad 20 lat porusza się na wózku mechanicznym, jest sparaliżowany, ma tylko</w:t>
      </w:r>
      <w:r w:rsidRPr="006A0B00">
        <w:rPr>
          <w:rFonts w:ascii="Times New Roman" w:hAnsi="Times New Roman" w:cs="Times New Roman"/>
          <w:sz w:val="24"/>
          <w:szCs w:val="24"/>
        </w:rPr>
        <w:t xml:space="preserve"> trochę władną lewą rę</w:t>
      </w:r>
      <w:r w:rsidR="00C23184" w:rsidRPr="006A0B00">
        <w:rPr>
          <w:rFonts w:ascii="Times New Roman" w:hAnsi="Times New Roman" w:cs="Times New Roman"/>
          <w:sz w:val="24"/>
          <w:szCs w:val="24"/>
        </w:rPr>
        <w:t>k</w:t>
      </w:r>
      <w:r w:rsidR="006A01BC" w:rsidRPr="006A0B00">
        <w:rPr>
          <w:rFonts w:ascii="Times New Roman" w:hAnsi="Times New Roman" w:cs="Times New Roman"/>
          <w:sz w:val="24"/>
          <w:szCs w:val="24"/>
        </w:rPr>
        <w:t>ę i jest zała</w:t>
      </w:r>
      <w:r w:rsidR="00C23184" w:rsidRPr="006A0B00">
        <w:rPr>
          <w:rFonts w:ascii="Times New Roman" w:hAnsi="Times New Roman" w:cs="Times New Roman"/>
          <w:sz w:val="24"/>
          <w:szCs w:val="24"/>
        </w:rPr>
        <w:t>t</w:t>
      </w:r>
      <w:r w:rsidR="006A01BC" w:rsidRPr="006A0B00">
        <w:rPr>
          <w:rFonts w:ascii="Times New Roman" w:hAnsi="Times New Roman" w:cs="Times New Roman"/>
          <w:sz w:val="24"/>
          <w:szCs w:val="24"/>
        </w:rPr>
        <w:t xml:space="preserve">wiany wózek elektryczny przez Caritas, poprzez działanie nasze. Wózek ten będzie wypożyczony z Wysokiej Łańcuckiej, ale tam trzeba będzie zapłacić określoną kwotę. Same baterie kosztują 1000 zł. </w:t>
      </w:r>
      <w:r w:rsidR="006A01BC" w:rsidRPr="006A0B00">
        <w:rPr>
          <w:rFonts w:ascii="Times New Roman" w:hAnsi="Times New Roman" w:cs="Times New Roman"/>
          <w:sz w:val="24"/>
          <w:szCs w:val="24"/>
        </w:rPr>
        <w:lastRenderedPageBreak/>
        <w:t xml:space="preserve">Jeśli ktoś będzie miał ochotę i otwarte serce to proszę składać jakąś kwotę do P. Teresy Ślimak. </w:t>
      </w:r>
      <w:r w:rsidR="006A0B00">
        <w:rPr>
          <w:rFonts w:ascii="Times New Roman" w:hAnsi="Times New Roman" w:cs="Times New Roman"/>
          <w:sz w:val="24"/>
          <w:szCs w:val="24"/>
        </w:rPr>
        <w:t>„</w:t>
      </w:r>
      <w:r w:rsidR="006A01BC" w:rsidRPr="006A0B00">
        <w:rPr>
          <w:rFonts w:ascii="Times New Roman" w:hAnsi="Times New Roman" w:cs="Times New Roman"/>
          <w:sz w:val="24"/>
          <w:szCs w:val="24"/>
        </w:rPr>
        <w:t>Ja póź</w:t>
      </w:r>
      <w:r w:rsidR="00A46930">
        <w:rPr>
          <w:rFonts w:ascii="Times New Roman" w:hAnsi="Times New Roman" w:cs="Times New Roman"/>
          <w:sz w:val="24"/>
          <w:szCs w:val="24"/>
        </w:rPr>
        <w:t>niej podziękuję publicznie za każdy gest</w:t>
      </w:r>
      <w:r w:rsidR="006A0B00">
        <w:rPr>
          <w:rFonts w:ascii="Times New Roman" w:hAnsi="Times New Roman" w:cs="Times New Roman"/>
          <w:sz w:val="24"/>
          <w:szCs w:val="24"/>
        </w:rPr>
        <w:t>”</w:t>
      </w:r>
      <w:r w:rsidR="006A01BC" w:rsidRPr="006A0B00">
        <w:rPr>
          <w:rFonts w:ascii="Times New Roman" w:hAnsi="Times New Roman" w:cs="Times New Roman"/>
          <w:sz w:val="24"/>
          <w:szCs w:val="24"/>
        </w:rPr>
        <w:t xml:space="preserve">. </w:t>
      </w:r>
    </w:p>
    <w:p w14:paraId="4CF70341" w14:textId="71E2305F" w:rsidR="00B61F53" w:rsidRPr="006A0B00" w:rsidRDefault="006A01BC" w:rsidP="00ED5CFE">
      <w:pPr>
        <w:jc w:val="both"/>
        <w:rPr>
          <w:rFonts w:ascii="Times New Roman" w:hAnsi="Times New Roman" w:cs="Times New Roman"/>
          <w:sz w:val="24"/>
          <w:szCs w:val="24"/>
        </w:rPr>
      </w:pPr>
      <w:r w:rsidRPr="006A0B00">
        <w:rPr>
          <w:rFonts w:ascii="Times New Roman" w:hAnsi="Times New Roman" w:cs="Times New Roman"/>
          <w:sz w:val="24"/>
          <w:szCs w:val="24"/>
        </w:rPr>
        <w:t>Kolejno Pan Przewodniczący udzielił głosu Panu Stanisławowi Chrobak, który odczytał protokół Komisji Ładu i Porządku Publicznego w sprawie zmiany</w:t>
      </w:r>
      <w:r w:rsidR="00C37C16" w:rsidRPr="006A0B00">
        <w:rPr>
          <w:rFonts w:ascii="Times New Roman" w:hAnsi="Times New Roman" w:cs="Times New Roman"/>
          <w:sz w:val="24"/>
          <w:szCs w:val="24"/>
        </w:rPr>
        <w:t xml:space="preserve"> organizacji ruchu w m-ci Bircza. Pan Chrobak poinformował, ze ta zmiana organizacji ruchu jest podyktowana uwagami społeczeństwa od dłuższego czasu, brak jest na wymienionych w protokole odcinkach dróg – odpowiednich znaków i należy to zrobić w sposób prawidłowy.</w:t>
      </w:r>
    </w:p>
    <w:p w14:paraId="3B44A649" w14:textId="1483F2AA" w:rsidR="00C37C16" w:rsidRPr="006A0B00" w:rsidRDefault="00C37C16" w:rsidP="00ED5CFE">
      <w:pPr>
        <w:jc w:val="both"/>
        <w:rPr>
          <w:rFonts w:ascii="Times New Roman" w:hAnsi="Times New Roman" w:cs="Times New Roman"/>
          <w:sz w:val="24"/>
          <w:szCs w:val="24"/>
        </w:rPr>
      </w:pPr>
      <w:r w:rsidRPr="006A0B00">
        <w:rPr>
          <w:rFonts w:ascii="Times New Roman" w:hAnsi="Times New Roman" w:cs="Times New Roman"/>
          <w:sz w:val="24"/>
          <w:szCs w:val="24"/>
        </w:rPr>
        <w:t>Ponadto w nawiąz</w:t>
      </w:r>
      <w:r w:rsidR="00C23184" w:rsidRPr="006A0B00">
        <w:rPr>
          <w:rFonts w:ascii="Times New Roman" w:hAnsi="Times New Roman" w:cs="Times New Roman"/>
          <w:sz w:val="24"/>
          <w:szCs w:val="24"/>
        </w:rPr>
        <w:t>a</w:t>
      </w:r>
      <w:r w:rsidRPr="006A0B00">
        <w:rPr>
          <w:rFonts w:ascii="Times New Roman" w:hAnsi="Times New Roman" w:cs="Times New Roman"/>
          <w:sz w:val="24"/>
          <w:szCs w:val="24"/>
        </w:rPr>
        <w:t xml:space="preserve">niu do uwagi Pana Andrzeja Cebeńko, Pan Chrobak – jako przewodniczący Komisji Ładu i Porządku Publicznego wnioskował o postawienie znaku : </w:t>
      </w:r>
      <w:r w:rsidR="006A0B00">
        <w:rPr>
          <w:rFonts w:ascii="Times New Roman" w:hAnsi="Times New Roman" w:cs="Times New Roman"/>
          <w:sz w:val="24"/>
          <w:szCs w:val="24"/>
        </w:rPr>
        <w:t>„</w:t>
      </w:r>
      <w:r w:rsidRPr="006A0B00">
        <w:rPr>
          <w:rFonts w:ascii="Times New Roman" w:hAnsi="Times New Roman" w:cs="Times New Roman"/>
          <w:sz w:val="24"/>
          <w:szCs w:val="24"/>
        </w:rPr>
        <w:t>Droga bez przejazdu” przy wjeździe na ulicę Słoneczną w Birczy.</w:t>
      </w:r>
    </w:p>
    <w:p w14:paraId="53AC17E8" w14:textId="7B9B1DC8" w:rsidR="00C37C16" w:rsidRPr="006A0B00" w:rsidRDefault="00C23184" w:rsidP="00ED5CFE">
      <w:pPr>
        <w:jc w:val="both"/>
        <w:rPr>
          <w:rFonts w:ascii="Times New Roman" w:hAnsi="Times New Roman" w:cs="Times New Roman"/>
          <w:sz w:val="24"/>
          <w:szCs w:val="24"/>
        </w:rPr>
      </w:pPr>
      <w:r w:rsidRPr="006A0B00">
        <w:rPr>
          <w:rFonts w:ascii="Times New Roman" w:hAnsi="Times New Roman" w:cs="Times New Roman"/>
          <w:sz w:val="24"/>
          <w:szCs w:val="24"/>
        </w:rPr>
        <w:t>Radny  Pan Buczek poinformował, że rozmawiał z pracownikiem merytorycznym i uważa, że ten projekt zmiany organizacji ruchu, który jest, należy skonsultować ze społecznością lokalną, ponieważ bardzo konkretnie niektóre osoby będą miały utrudniony do</w:t>
      </w:r>
      <w:r w:rsidR="006A0B00">
        <w:rPr>
          <w:rFonts w:ascii="Times New Roman" w:hAnsi="Times New Roman" w:cs="Times New Roman"/>
          <w:sz w:val="24"/>
          <w:szCs w:val="24"/>
        </w:rPr>
        <w:t>jazd do pól. Ta droga gdy była wykonywana</w:t>
      </w:r>
      <w:r w:rsidRPr="006A0B00">
        <w:rPr>
          <w:rFonts w:ascii="Times New Roman" w:hAnsi="Times New Roman" w:cs="Times New Roman"/>
          <w:sz w:val="24"/>
          <w:szCs w:val="24"/>
        </w:rPr>
        <w:t xml:space="preserve">, w specyfikacji jest ujęta jako droga dwukierunkowa. Ten odcinek od krzyżówki do parku i do Traktu Węgierskiego - jest za wąska. Natomiast Pan Buczek </w:t>
      </w:r>
      <w:r w:rsidR="006A0B00">
        <w:rPr>
          <w:rFonts w:ascii="Times New Roman" w:hAnsi="Times New Roman" w:cs="Times New Roman"/>
          <w:sz w:val="24"/>
          <w:szCs w:val="24"/>
        </w:rPr>
        <w:t>jest przeciwny oznakowaniu</w:t>
      </w:r>
      <w:r w:rsidR="00ED5250" w:rsidRPr="006A0B00">
        <w:rPr>
          <w:rFonts w:ascii="Times New Roman" w:hAnsi="Times New Roman" w:cs="Times New Roman"/>
          <w:sz w:val="24"/>
          <w:szCs w:val="24"/>
        </w:rPr>
        <w:t xml:space="preserve"> ulicy jednokierunkowej od stacji uzdatniania wody do stacji trafo oraz wnioskował o postawienie znaku : „zakaz wjazdu autobusów na tym odcinku”. Ja tą drogą jeżdżę 4 razy dziennie i jeżeli dojdzie do stłuczki z mojego powodu, to nie będzie to powód szerokości drogi, tylko będzie to powód, że nie dostosowuje prędkości do panujących warunków. Ja się często tam mijam z samochodami osobowymi i kierowca, który tam jeździ nie ma problemu, żeby się wyminąć z drugim samochodem.</w:t>
      </w:r>
      <w:r w:rsidR="001802FB" w:rsidRPr="006A0B00">
        <w:rPr>
          <w:rFonts w:ascii="Times New Roman" w:hAnsi="Times New Roman" w:cs="Times New Roman"/>
          <w:sz w:val="24"/>
          <w:szCs w:val="24"/>
        </w:rPr>
        <w:t xml:space="preserve"> Jeżeli ktoś ma problemy, to trzeba dokupić lekcji nauki jazdy, można brać też leki, żeby nie uciekać do rowu. P</w:t>
      </w:r>
      <w:r w:rsidR="006A0B00">
        <w:rPr>
          <w:rFonts w:ascii="Times New Roman" w:hAnsi="Times New Roman" w:cs="Times New Roman"/>
          <w:sz w:val="24"/>
          <w:szCs w:val="24"/>
        </w:rPr>
        <w:t>an Stanisław Chrobak ma rację, ż</w:t>
      </w:r>
      <w:r w:rsidR="001802FB" w:rsidRPr="006A0B00">
        <w:rPr>
          <w:rFonts w:ascii="Times New Roman" w:hAnsi="Times New Roman" w:cs="Times New Roman"/>
          <w:sz w:val="24"/>
          <w:szCs w:val="24"/>
        </w:rPr>
        <w:t xml:space="preserve">e trzeba postawić znaki, natomiast jeżeli chodzi o zmianę dwukierunkowej na jednokierunkową, wymagane są konsultacje społeczne, gdyż ja już trochę z mieszkańcami rozważałem ten projekt, dlatego bardzo bym prosił, żeby ten projekt wraz z mapą omówić na zebraniu wiejskim. Jeżeli uzyskamy aprobatę mieszkańców, wtedy się tym zajmiemy, żebyśmy nie robili tak jak Fundacje, które dyktują nam jakie drzewa mają być ustanowione pomnikami przyrody. Nie dyktujmy, pytajmy się społeczeństwa – czy tak chcecie. Bo teraz jeżeli ktoś ma dojazd do pola i później będzie musiał jechać przez Wolę i całą Birczę przez Rynek z powrotem do domu, to to jest bardzo konkretne </w:t>
      </w:r>
      <w:r w:rsidR="009B4165" w:rsidRPr="006A0B00">
        <w:rPr>
          <w:rFonts w:ascii="Times New Roman" w:hAnsi="Times New Roman" w:cs="Times New Roman"/>
          <w:sz w:val="24"/>
          <w:szCs w:val="24"/>
        </w:rPr>
        <w:t xml:space="preserve">utrudnienie życia temu człowiekowi. Powtarzam jeszcze raz, że ja jeżdżę 4 razy dziennie tą drogą i jeżeli dojdzie do stłuczki z mojego powodu, to tylko dlatego, ze będę jechał 60 km/h. </w:t>
      </w:r>
      <w:r w:rsidR="001802FB" w:rsidRPr="006A0B00">
        <w:rPr>
          <w:rFonts w:ascii="Times New Roman" w:hAnsi="Times New Roman" w:cs="Times New Roman"/>
          <w:sz w:val="24"/>
          <w:szCs w:val="24"/>
        </w:rPr>
        <w:t xml:space="preserve"> </w:t>
      </w:r>
      <w:r w:rsidR="009B4165" w:rsidRPr="006A0B00">
        <w:rPr>
          <w:rFonts w:ascii="Times New Roman" w:hAnsi="Times New Roman" w:cs="Times New Roman"/>
          <w:sz w:val="24"/>
          <w:szCs w:val="24"/>
        </w:rPr>
        <w:t xml:space="preserve"> Ma tam stać znak: 30 km/h, to popieram, natomiast tutaj proszę o konsultacje społeczne, dziękuję bardzo”.</w:t>
      </w:r>
    </w:p>
    <w:p w14:paraId="0C1E13E0" w14:textId="62B82A1C" w:rsidR="009B4165" w:rsidRPr="006A0B00" w:rsidRDefault="00DE2F51" w:rsidP="00ED5CFE">
      <w:pPr>
        <w:jc w:val="both"/>
        <w:rPr>
          <w:rFonts w:ascii="Times New Roman" w:hAnsi="Times New Roman" w:cs="Times New Roman"/>
          <w:sz w:val="24"/>
          <w:szCs w:val="24"/>
        </w:rPr>
      </w:pPr>
      <w:r w:rsidRPr="006A0B00">
        <w:rPr>
          <w:rFonts w:ascii="Times New Roman" w:hAnsi="Times New Roman" w:cs="Times New Roman"/>
          <w:sz w:val="24"/>
          <w:szCs w:val="24"/>
        </w:rPr>
        <w:t>Pan Przewodniczą</w:t>
      </w:r>
      <w:r w:rsidR="009B4165" w:rsidRPr="006A0B00">
        <w:rPr>
          <w:rFonts w:ascii="Times New Roman" w:hAnsi="Times New Roman" w:cs="Times New Roman"/>
          <w:sz w:val="24"/>
          <w:szCs w:val="24"/>
        </w:rPr>
        <w:t>cy</w:t>
      </w:r>
      <w:r w:rsidRPr="006A0B00">
        <w:rPr>
          <w:rFonts w:ascii="Times New Roman" w:hAnsi="Times New Roman" w:cs="Times New Roman"/>
          <w:sz w:val="24"/>
          <w:szCs w:val="24"/>
        </w:rPr>
        <w:t xml:space="preserve"> zabierając głos powie</w:t>
      </w:r>
      <w:r w:rsidR="006A0B00">
        <w:rPr>
          <w:rFonts w:ascii="Times New Roman" w:hAnsi="Times New Roman" w:cs="Times New Roman"/>
          <w:sz w:val="24"/>
          <w:szCs w:val="24"/>
        </w:rPr>
        <w:t>dział: „</w:t>
      </w:r>
      <w:r w:rsidRPr="006A0B00">
        <w:rPr>
          <w:rFonts w:ascii="Times New Roman" w:hAnsi="Times New Roman" w:cs="Times New Roman"/>
          <w:sz w:val="24"/>
          <w:szCs w:val="24"/>
        </w:rPr>
        <w:t xml:space="preserve"> przepisy  są jednoznaczne i trzeba kierować się przepisami, bezpieczeństwem, a dopiero później można poddać projekt pod dyskusję, w każdym razie tak trzeba do tego pod</w:t>
      </w:r>
      <w:r w:rsidR="006A0B00">
        <w:rPr>
          <w:rFonts w:ascii="Times New Roman" w:hAnsi="Times New Roman" w:cs="Times New Roman"/>
          <w:sz w:val="24"/>
          <w:szCs w:val="24"/>
        </w:rPr>
        <w:t>ejść. Poza tym uważam, że jest to</w:t>
      </w:r>
      <w:r w:rsidRPr="006A0B00">
        <w:rPr>
          <w:rFonts w:ascii="Times New Roman" w:hAnsi="Times New Roman" w:cs="Times New Roman"/>
          <w:sz w:val="24"/>
          <w:szCs w:val="24"/>
        </w:rPr>
        <w:t xml:space="preserve"> taki zakręt, że ja i Pan nie wyminiemy się. Pan Buczek nie zgodził się z tym. </w:t>
      </w:r>
    </w:p>
    <w:p w14:paraId="78ED1DC3" w14:textId="71D27C01" w:rsidR="00ED5CFE" w:rsidRPr="006A0B00" w:rsidRDefault="00DE2F51" w:rsidP="00ED5CFE">
      <w:pPr>
        <w:jc w:val="both"/>
        <w:rPr>
          <w:rFonts w:ascii="Times New Roman" w:hAnsi="Times New Roman" w:cs="Times New Roman"/>
          <w:sz w:val="24"/>
          <w:szCs w:val="24"/>
        </w:rPr>
      </w:pPr>
      <w:r w:rsidRPr="006A0B00">
        <w:rPr>
          <w:rFonts w:ascii="Times New Roman" w:hAnsi="Times New Roman" w:cs="Times New Roman"/>
          <w:sz w:val="24"/>
          <w:szCs w:val="24"/>
        </w:rPr>
        <w:t xml:space="preserve">Pan Wójt, jeżeli chodzi o oznakowania dróg, nie można patrzeć </w:t>
      </w:r>
      <w:r w:rsidR="008042E7" w:rsidRPr="006A0B00">
        <w:rPr>
          <w:rFonts w:ascii="Times New Roman" w:hAnsi="Times New Roman" w:cs="Times New Roman"/>
          <w:sz w:val="24"/>
          <w:szCs w:val="24"/>
        </w:rPr>
        <w:t>na udogod</w:t>
      </w:r>
      <w:r w:rsidRPr="006A0B00">
        <w:rPr>
          <w:rFonts w:ascii="Times New Roman" w:hAnsi="Times New Roman" w:cs="Times New Roman"/>
          <w:sz w:val="24"/>
          <w:szCs w:val="24"/>
        </w:rPr>
        <w:t xml:space="preserve">nienia, tylko na bezpieczeństwo.  Powiedziano mi na jednej z pierwszych sesji, że bezpieczeństwo jest najważniejsze, że to jest nadrzędna rzecz, a przede wszystkim </w:t>
      </w:r>
      <w:r w:rsidR="008042E7" w:rsidRPr="006A0B00">
        <w:rPr>
          <w:rFonts w:ascii="Times New Roman" w:hAnsi="Times New Roman" w:cs="Times New Roman"/>
          <w:sz w:val="24"/>
          <w:szCs w:val="24"/>
        </w:rPr>
        <w:t>nadrzędną</w:t>
      </w:r>
      <w:r w:rsidRPr="006A0B00">
        <w:rPr>
          <w:rFonts w:ascii="Times New Roman" w:hAnsi="Times New Roman" w:cs="Times New Roman"/>
          <w:sz w:val="24"/>
          <w:szCs w:val="24"/>
        </w:rPr>
        <w:t xml:space="preserve"> rzecz, jeżeli chodzi o bezpieczeństwo zdrowia i życia ludzkiego,</w:t>
      </w:r>
      <w:r w:rsidR="008042E7" w:rsidRPr="006A0B00">
        <w:rPr>
          <w:rFonts w:ascii="Times New Roman" w:hAnsi="Times New Roman" w:cs="Times New Roman"/>
          <w:sz w:val="24"/>
          <w:szCs w:val="24"/>
        </w:rPr>
        <w:t xml:space="preserve"> </w:t>
      </w:r>
      <w:r w:rsidRPr="006A0B00">
        <w:rPr>
          <w:rFonts w:ascii="Times New Roman" w:hAnsi="Times New Roman" w:cs="Times New Roman"/>
          <w:sz w:val="24"/>
          <w:szCs w:val="24"/>
        </w:rPr>
        <w:t xml:space="preserve">a  w tych wypadkach i dzieci, bo np. ja z całym szacunkiem do Pana Buczka i Pana Przewodniczącego, </w:t>
      </w:r>
      <w:r w:rsidR="006A0B00">
        <w:rPr>
          <w:rFonts w:ascii="Times New Roman" w:hAnsi="Times New Roman" w:cs="Times New Roman"/>
          <w:sz w:val="24"/>
          <w:szCs w:val="24"/>
        </w:rPr>
        <w:t>ale</w:t>
      </w:r>
      <w:r w:rsidR="00587E7E" w:rsidRPr="006A0B00">
        <w:rPr>
          <w:rFonts w:ascii="Times New Roman" w:hAnsi="Times New Roman" w:cs="Times New Roman"/>
          <w:sz w:val="24"/>
          <w:szCs w:val="24"/>
        </w:rPr>
        <w:t xml:space="preserve"> </w:t>
      </w:r>
      <w:r w:rsidR="00122108" w:rsidRPr="006A0B00">
        <w:rPr>
          <w:rFonts w:ascii="Times New Roman" w:hAnsi="Times New Roman" w:cs="Times New Roman"/>
          <w:sz w:val="24"/>
          <w:szCs w:val="24"/>
        </w:rPr>
        <w:t>czy Kowalski</w:t>
      </w:r>
      <w:r w:rsidR="006A0B00">
        <w:rPr>
          <w:rFonts w:ascii="Times New Roman" w:hAnsi="Times New Roman" w:cs="Times New Roman"/>
          <w:sz w:val="24"/>
          <w:szCs w:val="24"/>
        </w:rPr>
        <w:t>,</w:t>
      </w:r>
      <w:r w:rsidR="00122108" w:rsidRPr="006A0B00">
        <w:rPr>
          <w:rFonts w:ascii="Times New Roman" w:hAnsi="Times New Roman" w:cs="Times New Roman"/>
          <w:sz w:val="24"/>
          <w:szCs w:val="24"/>
        </w:rPr>
        <w:t xml:space="preserve"> czy</w:t>
      </w:r>
      <w:r w:rsidRPr="006A0B00">
        <w:rPr>
          <w:rFonts w:ascii="Times New Roman" w:hAnsi="Times New Roman" w:cs="Times New Roman"/>
          <w:sz w:val="24"/>
          <w:szCs w:val="24"/>
        </w:rPr>
        <w:t xml:space="preserve"> a ja będę szedł na spacer i zostanę potrącony, tu chodzi </w:t>
      </w:r>
      <w:r w:rsidR="008042E7" w:rsidRPr="006A0B00">
        <w:rPr>
          <w:rFonts w:ascii="Times New Roman" w:hAnsi="Times New Roman" w:cs="Times New Roman"/>
          <w:sz w:val="24"/>
          <w:szCs w:val="24"/>
        </w:rPr>
        <w:t>o bezpieczeństwo. Ja rozumiem, ż</w:t>
      </w:r>
      <w:r w:rsidRPr="006A0B00">
        <w:rPr>
          <w:rFonts w:ascii="Times New Roman" w:hAnsi="Times New Roman" w:cs="Times New Roman"/>
          <w:sz w:val="24"/>
          <w:szCs w:val="24"/>
        </w:rPr>
        <w:t xml:space="preserve">e jest kierowca, który jedzie z wyobraźnią, zachowuje </w:t>
      </w:r>
      <w:r w:rsidR="008042E7" w:rsidRPr="006A0B00">
        <w:rPr>
          <w:rFonts w:ascii="Times New Roman" w:hAnsi="Times New Roman" w:cs="Times New Roman"/>
          <w:sz w:val="24"/>
          <w:szCs w:val="24"/>
        </w:rPr>
        <w:t xml:space="preserve">odpowiednie prędkości, ale sami wiemy, że dzisiaj wariatów </w:t>
      </w:r>
      <w:r w:rsidR="008042E7" w:rsidRPr="006A0B00">
        <w:rPr>
          <w:rFonts w:ascii="Times New Roman" w:hAnsi="Times New Roman" w:cs="Times New Roman"/>
          <w:sz w:val="24"/>
          <w:szCs w:val="24"/>
        </w:rPr>
        <w:lastRenderedPageBreak/>
        <w:t xml:space="preserve">nie brakuje. Oczywiście powie ktoś, że od tego jest Policja, ale jest też zdrowy rozsądek, gdzie możemy pewne zagrożenia wyeliminować. Ja rozumiem również pewne udogodnienia dla mieszkańców, aczkolwiek bezpieczeństwo jest rzeczą nadrzędną. Wstępny projekt zmiany organizacji ruchu w Birczy, który jest przygotowywany, będzie analizowany z Komisją Ładu i Porządku Publicznego, bo to musi opracować osoba z uprawnieniami drogowymi. </w:t>
      </w:r>
      <w:r w:rsidR="00D42749" w:rsidRPr="006A0B00">
        <w:rPr>
          <w:rFonts w:ascii="Times New Roman" w:hAnsi="Times New Roman" w:cs="Times New Roman"/>
          <w:sz w:val="24"/>
          <w:szCs w:val="24"/>
        </w:rPr>
        <w:t>Także proszę Państwa tutaj musimy brać pod uwagę jedną rzecz, a mianowicie, żeby nam się żyło lepiej, nie możemy patrzeć dobrem jednostki, dobrem jednej osoby, a pomijając większość, a z tej drogi korzysta nie tylko jedna osoba z dojazdem do pola. Ja ze swojej strony chciałem powiedzieć, ze ten projekt na pewno będzie</w:t>
      </w:r>
      <w:r w:rsidR="009403B9" w:rsidRPr="006A0B00">
        <w:rPr>
          <w:rFonts w:ascii="Times New Roman" w:hAnsi="Times New Roman" w:cs="Times New Roman"/>
          <w:sz w:val="24"/>
          <w:szCs w:val="24"/>
        </w:rPr>
        <w:t xml:space="preserve"> konsultowany w szerszym gronie. D</w:t>
      </w:r>
      <w:r w:rsidR="00D42749" w:rsidRPr="006A0B00">
        <w:rPr>
          <w:rFonts w:ascii="Times New Roman" w:hAnsi="Times New Roman" w:cs="Times New Roman"/>
          <w:sz w:val="24"/>
          <w:szCs w:val="24"/>
        </w:rPr>
        <w:t xml:space="preserve">ziękuję bardzo”.  </w:t>
      </w:r>
      <w:r w:rsidR="00164C33" w:rsidRPr="006A0B00">
        <w:rPr>
          <w:rFonts w:ascii="Times New Roman" w:hAnsi="Times New Roman" w:cs="Times New Roman"/>
          <w:sz w:val="24"/>
          <w:szCs w:val="24"/>
        </w:rPr>
        <w:t xml:space="preserve">   </w:t>
      </w:r>
      <w:r w:rsidR="00D6503F" w:rsidRPr="006A0B00">
        <w:rPr>
          <w:rFonts w:ascii="Times New Roman" w:hAnsi="Times New Roman" w:cs="Times New Roman"/>
          <w:sz w:val="24"/>
          <w:szCs w:val="24"/>
        </w:rPr>
        <w:t xml:space="preserve">                                        </w:t>
      </w:r>
    </w:p>
    <w:p w14:paraId="3B9BB42E" w14:textId="32EC2920" w:rsidR="00C30274" w:rsidRPr="006A0B00" w:rsidRDefault="00D6503F" w:rsidP="00ED5CFE">
      <w:pPr>
        <w:jc w:val="both"/>
        <w:rPr>
          <w:rFonts w:ascii="Times New Roman" w:hAnsi="Times New Roman" w:cs="Times New Roman"/>
          <w:sz w:val="24"/>
          <w:szCs w:val="24"/>
        </w:rPr>
      </w:pPr>
      <w:r w:rsidRPr="006A0B00">
        <w:rPr>
          <w:rFonts w:ascii="Times New Roman" w:hAnsi="Times New Roman" w:cs="Times New Roman"/>
          <w:sz w:val="24"/>
          <w:szCs w:val="24"/>
        </w:rPr>
        <w:t xml:space="preserve"> </w:t>
      </w:r>
      <w:r w:rsidR="00164C33" w:rsidRPr="006A0B00">
        <w:rPr>
          <w:rFonts w:ascii="Times New Roman" w:hAnsi="Times New Roman" w:cs="Times New Roman"/>
          <w:sz w:val="24"/>
          <w:szCs w:val="24"/>
        </w:rPr>
        <w:t xml:space="preserve">Pan Przewodniczący ponownie </w:t>
      </w:r>
      <w:r w:rsidR="00587E7E" w:rsidRPr="006A0B00">
        <w:rPr>
          <w:rFonts w:ascii="Times New Roman" w:hAnsi="Times New Roman" w:cs="Times New Roman"/>
          <w:sz w:val="24"/>
          <w:szCs w:val="24"/>
        </w:rPr>
        <w:t>– „obowiązkiem zarządcy drogi jest zapewnić bezpieczeństwo zgodnie z przepisami.  W tym względzie za bardzo nie będziemy mogli dyskutować, ale trzeba to przedstawić i powiedzieć o tym. Dlatego trzeba do tego   tematu bardzo poważnie podejść, wziąć pod uwagę rację przepisów i rację  zarządcy drogi, który odpowiada za błędne ustawienie znaków lub nieustawienie znaków. W związku z tym</w:t>
      </w:r>
      <w:r w:rsidR="00122108" w:rsidRPr="006A0B00">
        <w:rPr>
          <w:rFonts w:ascii="Times New Roman" w:hAnsi="Times New Roman" w:cs="Times New Roman"/>
          <w:sz w:val="24"/>
          <w:szCs w:val="24"/>
        </w:rPr>
        <w:t xml:space="preserve"> naprawdę należy z rozsądkiem</w:t>
      </w:r>
      <w:r w:rsidR="006A0B00">
        <w:rPr>
          <w:rFonts w:ascii="Times New Roman" w:hAnsi="Times New Roman" w:cs="Times New Roman"/>
          <w:sz w:val="24"/>
          <w:szCs w:val="24"/>
        </w:rPr>
        <w:t xml:space="preserve"> podejść</w:t>
      </w:r>
      <w:r w:rsidRPr="006A0B00">
        <w:rPr>
          <w:rFonts w:ascii="Times New Roman" w:hAnsi="Times New Roman" w:cs="Times New Roman"/>
          <w:sz w:val="24"/>
          <w:szCs w:val="24"/>
        </w:rPr>
        <w:t xml:space="preserve"> do tej sprawy, gdyż z tej drogi korzystają nie tylko samorządy, ale</w:t>
      </w:r>
      <w:r w:rsidR="00C30274" w:rsidRPr="006A0B00">
        <w:rPr>
          <w:rFonts w:ascii="Times New Roman" w:hAnsi="Times New Roman" w:cs="Times New Roman"/>
          <w:sz w:val="24"/>
          <w:szCs w:val="24"/>
        </w:rPr>
        <w:t xml:space="preserve"> tą drogą chodzą również dzieci, dlatego musimy sobie z tego zdawać sprawę. Musimy być za tym, żeby bezpiecznie dojechać do pola  i żeby zapewnić bezpieczeństwo, od tego się nie uchylimy. Nie możemy udawać, że sprawy nie ma, bo sprawa jest i należy ją załatwić”.</w:t>
      </w:r>
    </w:p>
    <w:p w14:paraId="5F5C29BE" w14:textId="77777777" w:rsidR="00C30274" w:rsidRPr="006A0B00" w:rsidRDefault="00C30274" w:rsidP="00ED5CFE">
      <w:pPr>
        <w:jc w:val="both"/>
        <w:rPr>
          <w:rFonts w:ascii="Times New Roman" w:hAnsi="Times New Roman" w:cs="Times New Roman"/>
          <w:sz w:val="24"/>
          <w:szCs w:val="24"/>
        </w:rPr>
      </w:pPr>
      <w:r w:rsidRPr="006A0B00">
        <w:rPr>
          <w:rFonts w:ascii="Times New Roman" w:hAnsi="Times New Roman" w:cs="Times New Roman"/>
          <w:sz w:val="24"/>
          <w:szCs w:val="24"/>
        </w:rPr>
        <w:t>Pan Przewodniczący odczytał podziękowanie  od byłej  Dyrektor Niepublicznej Szkoły Podstawowej w Kuźminie  - Pani Katarzyny Kozak za współpracę z Radą Gminy podczas pełnienia tej zaszczytnej funkcji.</w:t>
      </w:r>
    </w:p>
    <w:p w14:paraId="6DBA407A" w14:textId="77777777" w:rsidR="00C30274" w:rsidRPr="006A0B00" w:rsidRDefault="00C30274" w:rsidP="00ED5CFE">
      <w:pPr>
        <w:jc w:val="both"/>
        <w:rPr>
          <w:rFonts w:ascii="Times New Roman" w:hAnsi="Times New Roman" w:cs="Times New Roman"/>
          <w:sz w:val="24"/>
          <w:szCs w:val="24"/>
        </w:rPr>
      </w:pPr>
      <w:r w:rsidRPr="006A0B00">
        <w:rPr>
          <w:rFonts w:ascii="Times New Roman" w:hAnsi="Times New Roman" w:cs="Times New Roman"/>
          <w:sz w:val="24"/>
          <w:szCs w:val="24"/>
        </w:rPr>
        <w:t>Następnie Pan Przewodniczący poinformował, że od 3-24 listopada br. w godzinach  8.00-15.00 wyłożone zostaną  w siedzibie Starostwa Powiatowego w Przemyślu do wglądu  osób fizycznych, osób prawnych i jednostek organizacyjnych  projekty operatorów,</w:t>
      </w:r>
      <w:r w:rsidR="00E62D37" w:rsidRPr="006A0B00">
        <w:rPr>
          <w:rFonts w:ascii="Times New Roman" w:hAnsi="Times New Roman" w:cs="Times New Roman"/>
          <w:sz w:val="24"/>
          <w:szCs w:val="24"/>
        </w:rPr>
        <w:t xml:space="preserve"> opisów kartograficznych obrębu: Brzuska, Huta Brzuska, Jasienica Sufczyńska, Krajna, Leszczawa Górna, Leszczawka, Łodzinka Dolna, Łodzinka Górna, Nowa Wieś i Sufczyna , położonych w Gminie Bircza.  Do tych projektów można zgłaszać  swoje uwagi . Pan Przewodniczący odczytał  całą treść informacji, informując jednocześnie, że informacja ta zostanie umieszczona na stronie internetowej Urzędu oraz zachęcał do skorzystania z tej powinności.</w:t>
      </w:r>
    </w:p>
    <w:p w14:paraId="1D487C16" w14:textId="77777777" w:rsidR="00E62D37" w:rsidRPr="006A0B00" w:rsidRDefault="00E62D37" w:rsidP="00ED5CFE">
      <w:pPr>
        <w:jc w:val="both"/>
        <w:rPr>
          <w:rFonts w:ascii="Times New Roman" w:hAnsi="Times New Roman" w:cs="Times New Roman"/>
          <w:sz w:val="24"/>
          <w:szCs w:val="24"/>
        </w:rPr>
      </w:pPr>
      <w:r w:rsidRPr="006A0B00">
        <w:rPr>
          <w:rFonts w:ascii="Times New Roman" w:hAnsi="Times New Roman" w:cs="Times New Roman"/>
          <w:sz w:val="24"/>
          <w:szCs w:val="24"/>
        </w:rPr>
        <w:t xml:space="preserve">Radny Pan Kazimierz Cap zgłosił, że w miejscowości Huta Brzuska, koło Pana Stanisława Capa, tam, gdzie zawraca autobus przed szkołą, jeżeli bobry jeszcze o pół metra podniosą </w:t>
      </w:r>
      <w:r w:rsidR="00B627DA" w:rsidRPr="006A0B00">
        <w:rPr>
          <w:rFonts w:ascii="Times New Roman" w:hAnsi="Times New Roman" w:cs="Times New Roman"/>
          <w:sz w:val="24"/>
          <w:szCs w:val="24"/>
        </w:rPr>
        <w:t xml:space="preserve"> tamę, to woda wyjdzie  na drogę powiatową, w związku z tym zwrócił się z prośbą o podjęcie działań w tej sprawie.</w:t>
      </w:r>
    </w:p>
    <w:p w14:paraId="00CD23E6" w14:textId="02FA886D" w:rsidR="007C5691" w:rsidRPr="006A0B00" w:rsidRDefault="007C5691" w:rsidP="00ED5CFE">
      <w:pPr>
        <w:spacing w:after="0"/>
        <w:jc w:val="both"/>
        <w:rPr>
          <w:rFonts w:ascii="Times New Roman" w:hAnsi="Times New Roman" w:cs="Times New Roman"/>
          <w:sz w:val="24"/>
          <w:szCs w:val="24"/>
        </w:rPr>
      </w:pPr>
      <w:r w:rsidRPr="006A0B00">
        <w:rPr>
          <w:rFonts w:ascii="Times New Roman" w:hAnsi="Times New Roman" w:cs="Times New Roman"/>
          <w:sz w:val="24"/>
          <w:szCs w:val="24"/>
        </w:rPr>
        <w:t xml:space="preserve">Pan Wójt poinformował, że posiada informacje od nowego Regionalnego Dyrektora Ochrony Środowiska, że populacja bobra zostanie w sposób znaczący zmniejszona, po </w:t>
      </w:r>
      <w:r w:rsidR="00312799">
        <w:rPr>
          <w:rFonts w:ascii="Times New Roman" w:hAnsi="Times New Roman" w:cs="Times New Roman"/>
          <w:sz w:val="24"/>
          <w:szCs w:val="24"/>
        </w:rPr>
        <w:t>prostu będą  zwiększone odstrzały</w:t>
      </w:r>
      <w:r w:rsidRPr="006A0B00">
        <w:rPr>
          <w:rFonts w:ascii="Times New Roman" w:hAnsi="Times New Roman" w:cs="Times New Roman"/>
          <w:sz w:val="24"/>
          <w:szCs w:val="24"/>
        </w:rPr>
        <w:t xml:space="preserve"> bobra. Zobligowano do tego koła ło</w:t>
      </w:r>
      <w:r w:rsidR="00312799">
        <w:rPr>
          <w:rFonts w:ascii="Times New Roman" w:hAnsi="Times New Roman" w:cs="Times New Roman"/>
          <w:sz w:val="24"/>
          <w:szCs w:val="24"/>
        </w:rPr>
        <w:t>wieckie. Ponadto Pan Wójt zapewnił, ż</w:t>
      </w:r>
      <w:r w:rsidRPr="006A0B00">
        <w:rPr>
          <w:rFonts w:ascii="Times New Roman" w:hAnsi="Times New Roman" w:cs="Times New Roman"/>
          <w:sz w:val="24"/>
          <w:szCs w:val="24"/>
        </w:rPr>
        <w:t>e sprawa zaraz po sesji zostanie zgłoszona do zarządcy drogi, czyli do Zarządu Dróg Powiatowych w Przemyślu.</w:t>
      </w:r>
    </w:p>
    <w:p w14:paraId="58E6E21B" w14:textId="77777777" w:rsidR="007C5691" w:rsidRPr="00312799" w:rsidRDefault="007C5691" w:rsidP="00ED5CFE">
      <w:pPr>
        <w:spacing w:after="0"/>
        <w:jc w:val="both"/>
        <w:rPr>
          <w:rFonts w:ascii="Times New Roman" w:hAnsi="Times New Roman" w:cs="Times New Roman"/>
          <w:sz w:val="24"/>
          <w:szCs w:val="24"/>
        </w:rPr>
      </w:pPr>
      <w:r w:rsidRPr="00312799">
        <w:rPr>
          <w:rFonts w:ascii="Times New Roman" w:hAnsi="Times New Roman" w:cs="Times New Roman"/>
          <w:sz w:val="24"/>
          <w:szCs w:val="24"/>
        </w:rPr>
        <w:t>Radna Pani Elżbieta Kunik podziękowała za postawienie znaku w Kuźminie</w:t>
      </w:r>
    </w:p>
    <w:p w14:paraId="2C7CFE74" w14:textId="77777777" w:rsidR="007C5691" w:rsidRPr="00312799" w:rsidRDefault="007C5691" w:rsidP="00ED5CFE">
      <w:pPr>
        <w:spacing w:after="0"/>
        <w:jc w:val="both"/>
        <w:rPr>
          <w:rFonts w:ascii="Times New Roman" w:hAnsi="Times New Roman" w:cs="Times New Roman"/>
          <w:sz w:val="24"/>
          <w:szCs w:val="24"/>
        </w:rPr>
      </w:pPr>
      <w:r w:rsidRPr="00312799">
        <w:rPr>
          <w:rFonts w:ascii="Times New Roman" w:hAnsi="Times New Roman" w:cs="Times New Roman"/>
          <w:sz w:val="24"/>
          <w:szCs w:val="24"/>
        </w:rPr>
        <w:t>Pan Janusz Demkiewicz – sołtys Nowej Wsi podziękował  za zakup krzeseł do świetlicy wiejskiej. Ponadto Pan sołtys prosił o wyremontowanie drogi i zabezpieczenie mostu w  tej miejscowości, wyjaśniając o którą drogę chodzi.</w:t>
      </w:r>
    </w:p>
    <w:p w14:paraId="523A6282" w14:textId="47618A4E" w:rsidR="007C5691" w:rsidRPr="00312799" w:rsidRDefault="007C5691" w:rsidP="00ED5CFE">
      <w:pPr>
        <w:jc w:val="both"/>
        <w:rPr>
          <w:rFonts w:ascii="Times New Roman" w:hAnsi="Times New Roman" w:cs="Times New Roman"/>
          <w:sz w:val="24"/>
          <w:szCs w:val="24"/>
        </w:rPr>
      </w:pPr>
      <w:r w:rsidRPr="00312799">
        <w:rPr>
          <w:rFonts w:ascii="Times New Roman" w:hAnsi="Times New Roman" w:cs="Times New Roman"/>
          <w:sz w:val="24"/>
          <w:szCs w:val="24"/>
        </w:rPr>
        <w:lastRenderedPageBreak/>
        <w:t>Pan Kazimierz Gaber – sołtys wsi Roztoka zapytał, czy będą remontowane drogi  w Roztoce , tj. droga do Pani Huss</w:t>
      </w:r>
      <w:r w:rsidR="00CC58C4" w:rsidRPr="00312799">
        <w:rPr>
          <w:rFonts w:ascii="Times New Roman" w:hAnsi="Times New Roman" w:cs="Times New Roman"/>
          <w:sz w:val="24"/>
          <w:szCs w:val="24"/>
        </w:rPr>
        <w:t xml:space="preserve"> i Pana Wojciecha  Januszczaka, druga droga do Pani Marii Wróbel,  </w:t>
      </w:r>
      <w:r w:rsidR="00A46930">
        <w:rPr>
          <w:rFonts w:ascii="Times New Roman" w:hAnsi="Times New Roman" w:cs="Times New Roman"/>
          <w:sz w:val="24"/>
          <w:szCs w:val="24"/>
        </w:rPr>
        <w:t xml:space="preserve">          </w:t>
      </w:r>
      <w:r w:rsidR="00CC58C4" w:rsidRPr="00312799">
        <w:rPr>
          <w:rFonts w:ascii="Times New Roman" w:hAnsi="Times New Roman" w:cs="Times New Roman"/>
          <w:sz w:val="24"/>
          <w:szCs w:val="24"/>
        </w:rPr>
        <w:t>a t</w:t>
      </w:r>
      <w:r w:rsidR="00312799" w:rsidRPr="00312799">
        <w:rPr>
          <w:rFonts w:ascii="Times New Roman" w:hAnsi="Times New Roman" w:cs="Times New Roman"/>
          <w:sz w:val="24"/>
          <w:szCs w:val="24"/>
        </w:rPr>
        <w:t xml:space="preserve">rzecia droga do Pana  Tomczewskiego </w:t>
      </w:r>
      <w:r w:rsidR="00A46930">
        <w:rPr>
          <w:rFonts w:ascii="Times New Roman" w:hAnsi="Times New Roman" w:cs="Times New Roman"/>
          <w:sz w:val="24"/>
          <w:szCs w:val="24"/>
        </w:rPr>
        <w:t xml:space="preserve"> </w:t>
      </w:r>
      <w:r w:rsidR="00312799" w:rsidRPr="00312799">
        <w:rPr>
          <w:rFonts w:ascii="Times New Roman" w:hAnsi="Times New Roman" w:cs="Times New Roman"/>
          <w:sz w:val="24"/>
          <w:szCs w:val="24"/>
        </w:rPr>
        <w:t>Mieczysława</w:t>
      </w:r>
      <w:r w:rsidR="00A46930">
        <w:rPr>
          <w:rFonts w:ascii="Times New Roman" w:hAnsi="Times New Roman" w:cs="Times New Roman"/>
          <w:sz w:val="24"/>
          <w:szCs w:val="24"/>
        </w:rPr>
        <w:t>.</w:t>
      </w:r>
    </w:p>
    <w:p w14:paraId="24E2022D" w14:textId="77777777" w:rsidR="00CC58C4" w:rsidRPr="00312799" w:rsidRDefault="00CC58C4" w:rsidP="00ED5CFE">
      <w:pPr>
        <w:spacing w:after="0" w:line="240" w:lineRule="auto"/>
        <w:jc w:val="both"/>
        <w:rPr>
          <w:rFonts w:ascii="Times New Roman" w:hAnsi="Times New Roman" w:cs="Times New Roman"/>
          <w:sz w:val="24"/>
          <w:szCs w:val="24"/>
        </w:rPr>
      </w:pPr>
      <w:r w:rsidRPr="00312799">
        <w:rPr>
          <w:rFonts w:ascii="Times New Roman" w:hAnsi="Times New Roman" w:cs="Times New Roman"/>
          <w:sz w:val="24"/>
          <w:szCs w:val="24"/>
        </w:rPr>
        <w:t>Pan Gaber zapytał jak wygląda sprawa związana  z oświetleniem ulicznym w miejscowości Roztoka, bo chyba wszędzie oświetlenie uliczne jest, tylko w Kuźminie i w Roztoce nie ma. Kolejną sprawą jest to, że został przestawiony przystanek w miejscowości Roztoka i grupa, która pracowała przy tym stłukła szybę (byli to pracownicy Urzędu Gminy</w:t>
      </w:r>
      <w:r w:rsidR="00F911C0" w:rsidRPr="00312799">
        <w:rPr>
          <w:rFonts w:ascii="Times New Roman" w:hAnsi="Times New Roman" w:cs="Times New Roman"/>
          <w:sz w:val="24"/>
          <w:szCs w:val="24"/>
        </w:rPr>
        <w:t>)</w:t>
      </w:r>
      <w:r w:rsidRPr="00312799">
        <w:rPr>
          <w:rFonts w:ascii="Times New Roman" w:hAnsi="Times New Roman" w:cs="Times New Roman"/>
          <w:sz w:val="24"/>
          <w:szCs w:val="24"/>
        </w:rPr>
        <w:t xml:space="preserve"> i teraz trzeba  tą szybę wstawić, tylko kto pokryje koszty. I jeszcze jedną sprawą, o którą poprosił Pan sołtys, to postawienie koszy na śmieci na przystankach.</w:t>
      </w:r>
    </w:p>
    <w:p w14:paraId="0D7A2FDF" w14:textId="0CFB3477" w:rsidR="00CC58C4" w:rsidRPr="00312799" w:rsidRDefault="00CC58C4" w:rsidP="00ED5CFE">
      <w:pPr>
        <w:spacing w:after="0" w:line="240" w:lineRule="auto"/>
        <w:jc w:val="both"/>
        <w:rPr>
          <w:rFonts w:ascii="Times New Roman" w:hAnsi="Times New Roman" w:cs="Times New Roman"/>
          <w:sz w:val="24"/>
          <w:szCs w:val="24"/>
        </w:rPr>
      </w:pPr>
      <w:r w:rsidRPr="00312799">
        <w:rPr>
          <w:rFonts w:ascii="Times New Roman" w:hAnsi="Times New Roman" w:cs="Times New Roman"/>
          <w:sz w:val="24"/>
          <w:szCs w:val="24"/>
        </w:rPr>
        <w:t xml:space="preserve">Na koniec Pan Gaber podziękował  Panu Wójtowi  za pomoc w wyremontowaniu starych przystanków oraz za postawienie nowego przystanku – </w:t>
      </w:r>
      <w:r w:rsidR="00312799">
        <w:rPr>
          <w:rFonts w:ascii="Times New Roman" w:hAnsi="Times New Roman" w:cs="Times New Roman"/>
          <w:sz w:val="24"/>
          <w:szCs w:val="24"/>
        </w:rPr>
        <w:t>w</w:t>
      </w:r>
      <w:r w:rsidRPr="00312799">
        <w:rPr>
          <w:rFonts w:ascii="Times New Roman" w:hAnsi="Times New Roman" w:cs="Times New Roman"/>
          <w:sz w:val="24"/>
          <w:szCs w:val="24"/>
        </w:rPr>
        <w:t xml:space="preserve">reszcie dzieci mogą spokojnie czekać </w:t>
      </w:r>
      <w:r w:rsidR="006733DA" w:rsidRPr="00312799">
        <w:rPr>
          <w:rFonts w:ascii="Times New Roman" w:hAnsi="Times New Roman" w:cs="Times New Roman"/>
          <w:sz w:val="24"/>
          <w:szCs w:val="24"/>
        </w:rPr>
        <w:t>na autobus, którym dojeżdżają do szkoły.</w:t>
      </w:r>
    </w:p>
    <w:p w14:paraId="238B4858" w14:textId="77777777" w:rsidR="006733DA" w:rsidRPr="00312799" w:rsidRDefault="006733DA" w:rsidP="00312799">
      <w:pPr>
        <w:spacing w:after="0" w:line="240" w:lineRule="auto"/>
        <w:ind w:firstLine="708"/>
        <w:jc w:val="both"/>
        <w:rPr>
          <w:rFonts w:ascii="Times New Roman" w:hAnsi="Times New Roman" w:cs="Times New Roman"/>
          <w:sz w:val="24"/>
          <w:szCs w:val="24"/>
        </w:rPr>
      </w:pPr>
      <w:r w:rsidRPr="00312799">
        <w:rPr>
          <w:rFonts w:ascii="Times New Roman" w:hAnsi="Times New Roman" w:cs="Times New Roman"/>
          <w:sz w:val="24"/>
          <w:szCs w:val="24"/>
        </w:rPr>
        <w:t>Pan Wójt pogratulował  Panu sołtysowi za zaangażowanie  w odnowieniu przystanków.</w:t>
      </w:r>
    </w:p>
    <w:p w14:paraId="316312A4" w14:textId="77777777" w:rsidR="006733DA" w:rsidRPr="00312799" w:rsidRDefault="006733DA" w:rsidP="00ED5CFE">
      <w:pPr>
        <w:spacing w:after="0" w:line="240" w:lineRule="auto"/>
        <w:jc w:val="both"/>
        <w:rPr>
          <w:rFonts w:ascii="Times New Roman" w:hAnsi="Times New Roman" w:cs="Times New Roman"/>
          <w:sz w:val="24"/>
          <w:szCs w:val="24"/>
        </w:rPr>
      </w:pPr>
      <w:r w:rsidRPr="00312799">
        <w:rPr>
          <w:rFonts w:ascii="Times New Roman" w:hAnsi="Times New Roman" w:cs="Times New Roman"/>
          <w:sz w:val="24"/>
          <w:szCs w:val="24"/>
        </w:rPr>
        <w:tab/>
        <w:t xml:space="preserve">Jeśli zaś chodzi o oświetlenie uliczne – to w Gminie Bircza jest jeszcze dużo miejsc nieoświetlonych. Jeżeli chodzi o wydatki inwestycyjne, nie będzie  nas jeszcze  stać, żeby  wykonać oświetlenie uliczne </w:t>
      </w:r>
      <w:r w:rsidR="00F067C8" w:rsidRPr="00312799">
        <w:rPr>
          <w:rFonts w:ascii="Times New Roman" w:hAnsi="Times New Roman" w:cs="Times New Roman"/>
          <w:sz w:val="24"/>
          <w:szCs w:val="24"/>
        </w:rPr>
        <w:t>, niemniej jednak Pan Wójt  chciałby, żeby te projekty powstały  i tutaj na pewno taką inicjatywę zgłosimy. Również Kuźmina i Brzeżawa nie mają jeszcze wykonanych projektów oświetleni ulicznych.</w:t>
      </w:r>
    </w:p>
    <w:p w14:paraId="40CED9AC" w14:textId="77777777" w:rsidR="00F067C8" w:rsidRPr="00312799" w:rsidRDefault="00F067C8" w:rsidP="00ED5CFE">
      <w:pPr>
        <w:spacing w:after="0" w:line="240" w:lineRule="auto"/>
        <w:jc w:val="both"/>
        <w:rPr>
          <w:rFonts w:ascii="Times New Roman" w:hAnsi="Times New Roman" w:cs="Times New Roman"/>
          <w:sz w:val="24"/>
          <w:szCs w:val="24"/>
        </w:rPr>
      </w:pPr>
      <w:r w:rsidRPr="00312799">
        <w:rPr>
          <w:rFonts w:ascii="Times New Roman" w:hAnsi="Times New Roman" w:cs="Times New Roman"/>
          <w:sz w:val="24"/>
          <w:szCs w:val="24"/>
        </w:rPr>
        <w:t>Zrobimy projekt , skalkulujemy jakie to będą koszty i wtedy się zastanowimy.</w:t>
      </w:r>
    </w:p>
    <w:p w14:paraId="5A8168E2" w14:textId="77777777" w:rsidR="00F067C8" w:rsidRPr="00312799" w:rsidRDefault="00F067C8" w:rsidP="00ED5CFE">
      <w:pPr>
        <w:spacing w:after="0" w:line="240" w:lineRule="auto"/>
        <w:jc w:val="both"/>
        <w:rPr>
          <w:rFonts w:ascii="Times New Roman" w:hAnsi="Times New Roman" w:cs="Times New Roman"/>
          <w:sz w:val="24"/>
          <w:szCs w:val="24"/>
        </w:rPr>
      </w:pPr>
      <w:r w:rsidRPr="00312799">
        <w:rPr>
          <w:rFonts w:ascii="Times New Roman" w:hAnsi="Times New Roman" w:cs="Times New Roman"/>
          <w:sz w:val="24"/>
          <w:szCs w:val="24"/>
        </w:rPr>
        <w:t>Ja jednak będę za tym, żeby w przyszłym roku wykonać dużą inwestycję, a mianowicie przebudowę i rozbudowę oczyszczalni ścieków w Birczy, na którą przy dobrym układzie  trzeba będzie założyć kwotę ok. 2 mln złotych.</w:t>
      </w:r>
    </w:p>
    <w:p w14:paraId="31A1984B" w14:textId="702BEC21" w:rsidR="00F067C8" w:rsidRPr="00312799" w:rsidRDefault="00F067C8" w:rsidP="00ED5CFE">
      <w:pPr>
        <w:spacing w:after="0" w:line="240" w:lineRule="auto"/>
        <w:jc w:val="both"/>
        <w:rPr>
          <w:rFonts w:ascii="Times New Roman" w:hAnsi="Times New Roman" w:cs="Times New Roman"/>
          <w:sz w:val="24"/>
          <w:szCs w:val="24"/>
        </w:rPr>
      </w:pPr>
      <w:r w:rsidRPr="00312799">
        <w:rPr>
          <w:rFonts w:ascii="Times New Roman" w:hAnsi="Times New Roman" w:cs="Times New Roman"/>
          <w:sz w:val="24"/>
          <w:szCs w:val="24"/>
        </w:rPr>
        <w:t>Odnośnie tej szyby na przystanku, jeśli zostanie udowodnione, że zrob</w:t>
      </w:r>
      <w:r w:rsidR="00312799">
        <w:rPr>
          <w:rFonts w:ascii="Times New Roman" w:hAnsi="Times New Roman" w:cs="Times New Roman"/>
          <w:sz w:val="24"/>
          <w:szCs w:val="24"/>
        </w:rPr>
        <w:t>ił to ktoś z pracowników Urzędu</w:t>
      </w:r>
      <w:r w:rsidRPr="00312799">
        <w:rPr>
          <w:rFonts w:ascii="Times New Roman" w:hAnsi="Times New Roman" w:cs="Times New Roman"/>
          <w:sz w:val="24"/>
          <w:szCs w:val="24"/>
        </w:rPr>
        <w:t>, to gmina pokryje koszty.</w:t>
      </w:r>
    </w:p>
    <w:p w14:paraId="1F5C4832" w14:textId="77777777" w:rsidR="00887F7E" w:rsidRPr="00312799" w:rsidRDefault="00887F7E" w:rsidP="00ED5CFE">
      <w:pPr>
        <w:spacing w:after="0" w:line="240" w:lineRule="auto"/>
        <w:jc w:val="both"/>
        <w:rPr>
          <w:rFonts w:ascii="Times New Roman" w:hAnsi="Times New Roman" w:cs="Times New Roman"/>
          <w:sz w:val="24"/>
          <w:szCs w:val="24"/>
        </w:rPr>
      </w:pPr>
      <w:r w:rsidRPr="00312799">
        <w:rPr>
          <w:rFonts w:ascii="Times New Roman" w:hAnsi="Times New Roman" w:cs="Times New Roman"/>
          <w:sz w:val="24"/>
          <w:szCs w:val="24"/>
        </w:rPr>
        <w:t>Natomiast, jeśli chodzi o te drogi w Roztoce, na  zebraniu wiejskim była taka rozmowa, że albo zrobi się to przy okazji, alko w przyszłym roku.</w:t>
      </w:r>
    </w:p>
    <w:p w14:paraId="324A5C90" w14:textId="48C89E1D" w:rsidR="00887F7E" w:rsidRPr="00312799" w:rsidRDefault="00887F7E" w:rsidP="00ED5CFE">
      <w:pPr>
        <w:spacing w:after="0" w:line="240" w:lineRule="auto"/>
        <w:jc w:val="both"/>
        <w:rPr>
          <w:rFonts w:ascii="Times New Roman" w:hAnsi="Times New Roman" w:cs="Times New Roman"/>
          <w:sz w:val="24"/>
          <w:szCs w:val="24"/>
        </w:rPr>
      </w:pPr>
      <w:r w:rsidRPr="00312799">
        <w:rPr>
          <w:rFonts w:ascii="Times New Roman" w:hAnsi="Times New Roman" w:cs="Times New Roman"/>
          <w:sz w:val="24"/>
          <w:szCs w:val="24"/>
        </w:rPr>
        <w:t>Odpowiadając Panu J. Demkiewiczowi – sołtysowi Nowej Wsi – Pan Wójt widzi potrzebę zakupu przynajmniej  dwóch grzejn</w:t>
      </w:r>
      <w:r w:rsidR="00312799">
        <w:rPr>
          <w:rFonts w:ascii="Times New Roman" w:hAnsi="Times New Roman" w:cs="Times New Roman"/>
          <w:sz w:val="24"/>
          <w:szCs w:val="24"/>
        </w:rPr>
        <w:t>ików do świetlicy, żeby gdy będzie bardzo niska temperatura</w:t>
      </w:r>
      <w:r w:rsidRPr="00312799">
        <w:rPr>
          <w:rFonts w:ascii="Times New Roman" w:hAnsi="Times New Roman" w:cs="Times New Roman"/>
          <w:sz w:val="24"/>
          <w:szCs w:val="24"/>
        </w:rPr>
        <w:t>, przepalić w świetlicy.</w:t>
      </w:r>
    </w:p>
    <w:p w14:paraId="69CDD534" w14:textId="77777777" w:rsidR="00887F7E" w:rsidRPr="00312799" w:rsidRDefault="00887F7E" w:rsidP="00ED5CFE">
      <w:pPr>
        <w:spacing w:after="0" w:line="240" w:lineRule="auto"/>
        <w:jc w:val="both"/>
        <w:rPr>
          <w:rFonts w:ascii="Times New Roman" w:hAnsi="Times New Roman" w:cs="Times New Roman"/>
          <w:sz w:val="24"/>
          <w:szCs w:val="24"/>
        </w:rPr>
      </w:pPr>
      <w:r w:rsidRPr="00312799">
        <w:rPr>
          <w:rFonts w:ascii="Times New Roman" w:hAnsi="Times New Roman" w:cs="Times New Roman"/>
          <w:sz w:val="24"/>
          <w:szCs w:val="24"/>
        </w:rPr>
        <w:t>Jeśli chodzi o roboty drogowe, na pewno  będą wykonywane  sukcesywnie, ale Wójt – jak powiedział – nie może zagwarantować kiedy to będzie robione.</w:t>
      </w:r>
    </w:p>
    <w:p w14:paraId="7A7553B5" w14:textId="1138A019" w:rsidR="00B0629D" w:rsidRPr="00312799" w:rsidRDefault="00887F7E" w:rsidP="00ED5CFE">
      <w:pPr>
        <w:spacing w:after="0" w:line="240" w:lineRule="auto"/>
        <w:jc w:val="both"/>
        <w:rPr>
          <w:rFonts w:ascii="Times New Roman" w:hAnsi="Times New Roman" w:cs="Times New Roman"/>
          <w:sz w:val="24"/>
          <w:szCs w:val="24"/>
        </w:rPr>
      </w:pPr>
      <w:r w:rsidRPr="00312799">
        <w:rPr>
          <w:rFonts w:ascii="Times New Roman" w:hAnsi="Times New Roman" w:cs="Times New Roman"/>
          <w:sz w:val="24"/>
          <w:szCs w:val="24"/>
        </w:rPr>
        <w:t>Pan Wójt poinformował, że w tym roku Gmina ściągnęła na roboty inwestycyjne środków zewnętrznych około 1 mln złotych.</w:t>
      </w:r>
      <w:r w:rsidR="00A20E9C" w:rsidRPr="00312799">
        <w:rPr>
          <w:rFonts w:ascii="Times New Roman" w:hAnsi="Times New Roman" w:cs="Times New Roman"/>
          <w:sz w:val="24"/>
          <w:szCs w:val="24"/>
        </w:rPr>
        <w:t xml:space="preserve"> Wykonano drog</w:t>
      </w:r>
      <w:r w:rsidR="007544C1">
        <w:rPr>
          <w:rFonts w:ascii="Times New Roman" w:hAnsi="Times New Roman" w:cs="Times New Roman"/>
          <w:sz w:val="24"/>
          <w:szCs w:val="24"/>
        </w:rPr>
        <w:t>ę łączącą Borownicę z Żohatynem</w:t>
      </w:r>
      <w:r w:rsidR="00A20E9C" w:rsidRPr="00312799">
        <w:rPr>
          <w:rFonts w:ascii="Times New Roman" w:hAnsi="Times New Roman" w:cs="Times New Roman"/>
          <w:sz w:val="24"/>
          <w:szCs w:val="24"/>
        </w:rPr>
        <w:t>, wykonuje się teraz kil</w:t>
      </w:r>
      <w:r w:rsidR="00396135" w:rsidRPr="00312799">
        <w:rPr>
          <w:rFonts w:ascii="Times New Roman" w:hAnsi="Times New Roman" w:cs="Times New Roman"/>
          <w:sz w:val="24"/>
          <w:szCs w:val="24"/>
        </w:rPr>
        <w:t>k</w:t>
      </w:r>
      <w:r w:rsidR="00A20E9C" w:rsidRPr="00312799">
        <w:rPr>
          <w:rFonts w:ascii="Times New Roman" w:hAnsi="Times New Roman" w:cs="Times New Roman"/>
          <w:sz w:val="24"/>
          <w:szCs w:val="24"/>
        </w:rPr>
        <w:t>umetrowy  odcinek drogi asfa</w:t>
      </w:r>
      <w:r w:rsidR="00396135" w:rsidRPr="00312799">
        <w:rPr>
          <w:rFonts w:ascii="Times New Roman" w:hAnsi="Times New Roman" w:cs="Times New Roman"/>
          <w:sz w:val="24"/>
          <w:szCs w:val="24"/>
        </w:rPr>
        <w:t>ltowej w miejscowości Huta Brzuska, prawie pół</w:t>
      </w:r>
      <w:r w:rsidR="00312799">
        <w:rPr>
          <w:rFonts w:ascii="Times New Roman" w:hAnsi="Times New Roman" w:cs="Times New Roman"/>
          <w:sz w:val="24"/>
          <w:szCs w:val="24"/>
        </w:rPr>
        <w:t>tora</w:t>
      </w:r>
      <w:r w:rsidR="00396135" w:rsidRPr="00312799">
        <w:rPr>
          <w:rFonts w:ascii="Times New Roman" w:hAnsi="Times New Roman" w:cs="Times New Roman"/>
          <w:sz w:val="24"/>
          <w:szCs w:val="24"/>
        </w:rPr>
        <w:t xml:space="preserve"> kilometra w miejscowości Korzeniec-Bartkowskie, cały czas jesteśmy na etapie uzgodnień budowy drogi do szkoły w Birczy, no i oprócz tego wydaliśmy około  200.000 zł  na doraźne roboty drogowe, w Brzeżawie powstała droga z płyt na Wolę Brzeżawską, wszystko robimy sukcesywnie, zakupiliśmy płyty drogowe do poszczególnych miejscowości  i płyty te będą sukcesywnie układane na drogach. Na pewno się tego nie da zrobić od razu. Jeśli chodzi o podjazdy, Wójt jest za tym, żeby wykonywać je z płyt, ponieważ żwirowanie nie przynosi określonego efektu</w:t>
      </w:r>
      <w:r w:rsidR="00B0629D" w:rsidRPr="00312799">
        <w:rPr>
          <w:rFonts w:ascii="Times New Roman" w:hAnsi="Times New Roman" w:cs="Times New Roman"/>
          <w:sz w:val="24"/>
          <w:szCs w:val="24"/>
        </w:rPr>
        <w:t xml:space="preserve">, gdyż ulewne deszcze ten żwir wypłukują </w:t>
      </w:r>
      <w:r w:rsidR="00312799">
        <w:rPr>
          <w:rFonts w:ascii="Times New Roman" w:hAnsi="Times New Roman" w:cs="Times New Roman"/>
          <w:sz w:val="24"/>
          <w:szCs w:val="24"/>
        </w:rPr>
        <w:t>i</w:t>
      </w:r>
      <w:r w:rsidR="00B0629D" w:rsidRPr="00312799">
        <w:rPr>
          <w:rFonts w:ascii="Times New Roman" w:hAnsi="Times New Roman" w:cs="Times New Roman"/>
          <w:sz w:val="24"/>
          <w:szCs w:val="24"/>
        </w:rPr>
        <w:t xml:space="preserve"> te drogi są z powrotem niszczone.</w:t>
      </w:r>
    </w:p>
    <w:p w14:paraId="021948FC" w14:textId="14A8C91B" w:rsidR="00B0629D" w:rsidRPr="00312799" w:rsidRDefault="00B0629D" w:rsidP="00ED5CFE">
      <w:pPr>
        <w:spacing w:after="0" w:line="240" w:lineRule="auto"/>
        <w:jc w:val="both"/>
        <w:rPr>
          <w:rFonts w:ascii="Times New Roman" w:hAnsi="Times New Roman" w:cs="Times New Roman"/>
          <w:sz w:val="24"/>
          <w:szCs w:val="24"/>
        </w:rPr>
      </w:pPr>
      <w:r w:rsidRPr="00312799">
        <w:rPr>
          <w:rFonts w:ascii="Times New Roman" w:hAnsi="Times New Roman" w:cs="Times New Roman"/>
          <w:sz w:val="24"/>
          <w:szCs w:val="24"/>
        </w:rPr>
        <w:tab/>
        <w:t>Sołtys wsi Kotów – Pani Irena Stadnik  zgłosiła, że od pewnego czasu mieszkańcy Kotowa mają problem z wodą. Bardzo często zdarza s</w:t>
      </w:r>
      <w:r w:rsidR="007544C1">
        <w:rPr>
          <w:rFonts w:ascii="Times New Roman" w:hAnsi="Times New Roman" w:cs="Times New Roman"/>
          <w:sz w:val="24"/>
          <w:szCs w:val="24"/>
        </w:rPr>
        <w:t>ię tak, że po pół dnia  nie ma</w:t>
      </w:r>
      <w:r w:rsidRPr="00312799">
        <w:rPr>
          <w:rFonts w:ascii="Times New Roman" w:hAnsi="Times New Roman" w:cs="Times New Roman"/>
          <w:sz w:val="24"/>
          <w:szCs w:val="24"/>
        </w:rPr>
        <w:t xml:space="preserve"> wody i tak jest prawie codziennie. Pani sołtys prosiła, żeby w tej sprawie podjąć jakieś  działania, ponieważ mieszkańcy twierdzą, że ani sołtys, ani Radny w tej sprawie nic nie robią, a to nie jest prawdą.</w:t>
      </w:r>
    </w:p>
    <w:p w14:paraId="1F119356" w14:textId="3F2568A7" w:rsidR="00B0629D" w:rsidRPr="00312799" w:rsidRDefault="00B0629D" w:rsidP="00ED5CFE">
      <w:pPr>
        <w:spacing w:after="0" w:line="240" w:lineRule="auto"/>
        <w:jc w:val="both"/>
        <w:rPr>
          <w:rFonts w:ascii="Times New Roman" w:hAnsi="Times New Roman" w:cs="Times New Roman"/>
          <w:sz w:val="24"/>
          <w:szCs w:val="24"/>
        </w:rPr>
      </w:pPr>
      <w:r w:rsidRPr="00312799">
        <w:rPr>
          <w:rFonts w:ascii="Times New Roman" w:hAnsi="Times New Roman" w:cs="Times New Roman"/>
          <w:sz w:val="24"/>
          <w:szCs w:val="24"/>
        </w:rPr>
        <w:tab/>
        <w:t>Pan Wójt odnosząc się do sprawy</w:t>
      </w:r>
      <w:r w:rsidR="000330EB" w:rsidRPr="00312799">
        <w:rPr>
          <w:rFonts w:ascii="Times New Roman" w:hAnsi="Times New Roman" w:cs="Times New Roman"/>
          <w:sz w:val="24"/>
          <w:szCs w:val="24"/>
        </w:rPr>
        <w:t xml:space="preserve"> powiedział, że sprawa ta jest dobrz</w:t>
      </w:r>
      <w:r w:rsidR="00A46930">
        <w:rPr>
          <w:rFonts w:ascii="Times New Roman" w:hAnsi="Times New Roman" w:cs="Times New Roman"/>
          <w:sz w:val="24"/>
          <w:szCs w:val="24"/>
        </w:rPr>
        <w:t>e znana i jak wynika z prze</w:t>
      </w:r>
      <w:r w:rsidR="000330EB" w:rsidRPr="00312799">
        <w:rPr>
          <w:rFonts w:ascii="Times New Roman" w:hAnsi="Times New Roman" w:cs="Times New Roman"/>
          <w:sz w:val="24"/>
          <w:szCs w:val="24"/>
        </w:rPr>
        <w:t xml:space="preserve">prowadzonych badań, słaba jest wydajność studni głębinowej, jeśli chodzi o ilość </w:t>
      </w:r>
      <w:r w:rsidR="000330EB" w:rsidRPr="00312799">
        <w:rPr>
          <w:rFonts w:ascii="Times New Roman" w:hAnsi="Times New Roman" w:cs="Times New Roman"/>
          <w:sz w:val="24"/>
          <w:szCs w:val="24"/>
        </w:rPr>
        <w:lastRenderedPageBreak/>
        <w:t>mieszkańców, na pewno ma to również związek z tym, że do Kotowa przybyło trochę mieszkańców.</w:t>
      </w:r>
    </w:p>
    <w:p w14:paraId="004E0F08" w14:textId="77777777" w:rsidR="000330EB" w:rsidRPr="00312799" w:rsidRDefault="000330EB" w:rsidP="00ED5CFE">
      <w:pPr>
        <w:spacing w:after="0" w:line="240" w:lineRule="auto"/>
        <w:jc w:val="both"/>
        <w:rPr>
          <w:rFonts w:ascii="Times New Roman" w:hAnsi="Times New Roman" w:cs="Times New Roman"/>
          <w:sz w:val="24"/>
          <w:szCs w:val="24"/>
        </w:rPr>
      </w:pPr>
      <w:r w:rsidRPr="00312799">
        <w:rPr>
          <w:rFonts w:ascii="Times New Roman" w:hAnsi="Times New Roman" w:cs="Times New Roman"/>
          <w:sz w:val="24"/>
          <w:szCs w:val="24"/>
        </w:rPr>
        <w:t>Pan Wójt potwierdził, że na pewno to jest</w:t>
      </w:r>
      <w:r w:rsidR="006E2A08" w:rsidRPr="00312799">
        <w:rPr>
          <w:rFonts w:ascii="Times New Roman" w:hAnsi="Times New Roman" w:cs="Times New Roman"/>
          <w:sz w:val="24"/>
          <w:szCs w:val="24"/>
        </w:rPr>
        <w:t xml:space="preserve"> problem, bo tu chodzi </w:t>
      </w:r>
      <w:r w:rsidR="00DB69C1" w:rsidRPr="00312799">
        <w:rPr>
          <w:rFonts w:ascii="Times New Roman" w:hAnsi="Times New Roman" w:cs="Times New Roman"/>
          <w:sz w:val="24"/>
          <w:szCs w:val="24"/>
        </w:rPr>
        <w:t xml:space="preserve">o zbiorowe zapatrzenie w wodę. </w:t>
      </w:r>
    </w:p>
    <w:p w14:paraId="4DA366A5" w14:textId="3BA81134" w:rsidR="00DB69C1" w:rsidRPr="00312799" w:rsidRDefault="00DB69C1" w:rsidP="00ED5CFE">
      <w:pPr>
        <w:spacing w:after="0" w:line="240" w:lineRule="auto"/>
        <w:jc w:val="both"/>
        <w:rPr>
          <w:rFonts w:ascii="Times New Roman" w:hAnsi="Times New Roman" w:cs="Times New Roman"/>
          <w:sz w:val="24"/>
          <w:szCs w:val="24"/>
        </w:rPr>
      </w:pPr>
      <w:r w:rsidRPr="00312799">
        <w:rPr>
          <w:rFonts w:ascii="Times New Roman" w:hAnsi="Times New Roman" w:cs="Times New Roman"/>
          <w:sz w:val="24"/>
          <w:szCs w:val="24"/>
        </w:rPr>
        <w:t>Podobna sytuacja jest w b.PGR Łodzinka. Natomiast  w Kotowie jest jeszcze inna kwestia, a mianowicie taka, że uj</w:t>
      </w:r>
      <w:r w:rsidR="00CB4296" w:rsidRPr="00312799">
        <w:rPr>
          <w:rFonts w:ascii="Times New Roman" w:hAnsi="Times New Roman" w:cs="Times New Roman"/>
          <w:sz w:val="24"/>
          <w:szCs w:val="24"/>
        </w:rPr>
        <w:t>ęcie wody, które jest w Kotowie, znajduje się w budynku i  stanowi własność mieszkańców, a nie jest własnością gmin</w:t>
      </w:r>
      <w:r w:rsidR="00EB2932" w:rsidRPr="00312799">
        <w:rPr>
          <w:rFonts w:ascii="Times New Roman" w:hAnsi="Times New Roman" w:cs="Times New Roman"/>
          <w:sz w:val="24"/>
          <w:szCs w:val="24"/>
        </w:rPr>
        <w:t>y</w:t>
      </w:r>
      <w:r w:rsidR="00CB4296" w:rsidRPr="00312799">
        <w:rPr>
          <w:rFonts w:ascii="Times New Roman" w:hAnsi="Times New Roman" w:cs="Times New Roman"/>
          <w:sz w:val="24"/>
          <w:szCs w:val="24"/>
        </w:rPr>
        <w:t>.</w:t>
      </w:r>
      <w:r w:rsidR="00EB2932" w:rsidRPr="00312799">
        <w:rPr>
          <w:rFonts w:ascii="Times New Roman" w:hAnsi="Times New Roman" w:cs="Times New Roman"/>
          <w:sz w:val="24"/>
          <w:szCs w:val="24"/>
        </w:rPr>
        <w:t xml:space="preserve"> Została nawet podjęta uchwała w sprawie</w:t>
      </w:r>
      <w:r w:rsidR="007544C1">
        <w:rPr>
          <w:rFonts w:ascii="Times New Roman" w:hAnsi="Times New Roman" w:cs="Times New Roman"/>
          <w:sz w:val="24"/>
          <w:szCs w:val="24"/>
        </w:rPr>
        <w:t xml:space="preserve"> sprzedaży działki, żeby to póz</w:t>
      </w:r>
      <w:r w:rsidR="00EB2932" w:rsidRPr="00312799">
        <w:rPr>
          <w:rFonts w:ascii="Times New Roman" w:hAnsi="Times New Roman" w:cs="Times New Roman"/>
          <w:sz w:val="24"/>
          <w:szCs w:val="24"/>
        </w:rPr>
        <w:t xml:space="preserve">niej odkupić od mieszkańców, ale z tego co się orientuję, działka została wyceniona na kwotę 5.000,00 zł, a mieszkańcy chcą ok. 25.000,00 zł. Jest to zbyt duża rozbieżność i tutaj jednak trzeba będzie rozważyć możliwość wykopania studni głębinowej, w związku z tym muszą być przygotowane stosowne dokumenty. </w:t>
      </w:r>
    </w:p>
    <w:p w14:paraId="10A59F63" w14:textId="77777777" w:rsidR="00EB2932" w:rsidRPr="00312799" w:rsidRDefault="00EB2932" w:rsidP="00ED5CFE">
      <w:pPr>
        <w:spacing w:after="0" w:line="240" w:lineRule="auto"/>
        <w:jc w:val="both"/>
        <w:rPr>
          <w:rFonts w:ascii="Times New Roman" w:hAnsi="Times New Roman" w:cs="Times New Roman"/>
          <w:sz w:val="24"/>
          <w:szCs w:val="24"/>
        </w:rPr>
      </w:pPr>
      <w:r w:rsidRPr="00312799">
        <w:rPr>
          <w:rFonts w:ascii="Times New Roman" w:hAnsi="Times New Roman" w:cs="Times New Roman"/>
          <w:sz w:val="24"/>
          <w:szCs w:val="24"/>
        </w:rPr>
        <w:tab/>
        <w:t xml:space="preserve">Pani Czesława Cybulska – sołtys wsi Lipa podziękowała wszystkim  Radnym, Panu Wójtowi, a szczególnie Radnemu z Lipy – Panu J. Lichocie </w:t>
      </w:r>
      <w:r w:rsidR="00201A5E" w:rsidRPr="00312799">
        <w:rPr>
          <w:rFonts w:ascii="Times New Roman" w:hAnsi="Times New Roman" w:cs="Times New Roman"/>
          <w:sz w:val="24"/>
          <w:szCs w:val="24"/>
        </w:rPr>
        <w:t xml:space="preserve"> za zakup stołów i krzeseł do świetlicy wiejskiej w miejscowości Lipa.</w:t>
      </w:r>
    </w:p>
    <w:p w14:paraId="05E3E594" w14:textId="39A8DBEC" w:rsidR="00201A5E" w:rsidRPr="00312799" w:rsidRDefault="00201A5E" w:rsidP="00ED5CFE">
      <w:pPr>
        <w:spacing w:after="0" w:line="240" w:lineRule="auto"/>
        <w:jc w:val="both"/>
        <w:rPr>
          <w:rFonts w:ascii="Times New Roman" w:hAnsi="Times New Roman" w:cs="Times New Roman"/>
          <w:sz w:val="24"/>
          <w:szCs w:val="24"/>
        </w:rPr>
      </w:pPr>
      <w:r w:rsidRPr="00312799">
        <w:rPr>
          <w:rFonts w:ascii="Times New Roman" w:hAnsi="Times New Roman" w:cs="Times New Roman"/>
          <w:sz w:val="24"/>
          <w:szCs w:val="24"/>
        </w:rPr>
        <w:tab/>
        <w:t>Pan Stanisław Skrętkowski  - sołtys wsi Leszczawka zwrócił się z prośbą o połatanie drogi w kierunku Leszczawka – Górny Koniec.</w:t>
      </w:r>
    </w:p>
    <w:p w14:paraId="12EB0907" w14:textId="77777777" w:rsidR="00201A5E" w:rsidRPr="00312799" w:rsidRDefault="00201A5E" w:rsidP="00ED5CFE">
      <w:pPr>
        <w:spacing w:after="0" w:line="240" w:lineRule="auto"/>
        <w:jc w:val="both"/>
        <w:rPr>
          <w:rFonts w:ascii="Times New Roman" w:hAnsi="Times New Roman" w:cs="Times New Roman"/>
          <w:sz w:val="24"/>
          <w:szCs w:val="24"/>
        </w:rPr>
      </w:pPr>
      <w:r w:rsidRPr="00312799">
        <w:rPr>
          <w:rFonts w:ascii="Times New Roman" w:hAnsi="Times New Roman" w:cs="Times New Roman"/>
          <w:sz w:val="24"/>
          <w:szCs w:val="24"/>
        </w:rPr>
        <w:tab/>
        <w:t>Pan Wójt odpowiedział, że dokładnie zna tę drogę i uważa, że zwykłe połatanie tu nic nie pomoże, bo na wiosnę będzie to samo. Może uda się zakupić masę i jak warunki pozwolą, jakimś cudem tą masę położyć.</w:t>
      </w:r>
    </w:p>
    <w:p w14:paraId="5DC6161A" w14:textId="77777777" w:rsidR="00201A5E" w:rsidRPr="00312799" w:rsidRDefault="00201A5E" w:rsidP="00ED5CFE">
      <w:pPr>
        <w:spacing w:after="0" w:line="240" w:lineRule="auto"/>
        <w:jc w:val="both"/>
        <w:rPr>
          <w:rFonts w:ascii="Times New Roman" w:hAnsi="Times New Roman" w:cs="Times New Roman"/>
          <w:sz w:val="24"/>
          <w:szCs w:val="24"/>
        </w:rPr>
      </w:pPr>
      <w:r w:rsidRPr="00312799">
        <w:rPr>
          <w:rFonts w:ascii="Times New Roman" w:hAnsi="Times New Roman" w:cs="Times New Roman"/>
          <w:sz w:val="24"/>
          <w:szCs w:val="24"/>
        </w:rPr>
        <w:tab/>
        <w:t xml:space="preserve">Radny Pan Ryszard Okołowicz – zwrócił się z prośbą o wycięcie </w:t>
      </w:r>
      <w:r w:rsidR="00A20CEC" w:rsidRPr="00312799">
        <w:rPr>
          <w:rFonts w:ascii="Times New Roman" w:hAnsi="Times New Roman" w:cs="Times New Roman"/>
          <w:sz w:val="24"/>
          <w:szCs w:val="24"/>
        </w:rPr>
        <w:t xml:space="preserve">krzewów iglastych (tuje) na cmentarzu  w miejscowości Sufczyna, ponieważ rosną one </w:t>
      </w:r>
      <w:r w:rsidR="009D2B17" w:rsidRPr="00312799">
        <w:rPr>
          <w:rFonts w:ascii="Times New Roman" w:hAnsi="Times New Roman" w:cs="Times New Roman"/>
          <w:sz w:val="24"/>
          <w:szCs w:val="24"/>
        </w:rPr>
        <w:t>bardzo duże i zajmują miejsce, a w niektórych przypadkach zagrażają bezpieczeństwu. Krzewy te często sadzone są przez osoby, które rzadko odwiedzają groby swoich bliskich na cmentarzu.</w:t>
      </w:r>
    </w:p>
    <w:p w14:paraId="134AC501" w14:textId="77777777" w:rsidR="009D2B17" w:rsidRPr="00312799" w:rsidRDefault="009D2B17" w:rsidP="00ED5CFE">
      <w:pPr>
        <w:spacing w:after="0" w:line="240" w:lineRule="auto"/>
        <w:jc w:val="both"/>
        <w:rPr>
          <w:rFonts w:ascii="Times New Roman" w:hAnsi="Times New Roman" w:cs="Times New Roman"/>
          <w:sz w:val="24"/>
          <w:szCs w:val="24"/>
        </w:rPr>
      </w:pPr>
      <w:r w:rsidRPr="00312799">
        <w:rPr>
          <w:rFonts w:ascii="Times New Roman" w:hAnsi="Times New Roman" w:cs="Times New Roman"/>
          <w:sz w:val="24"/>
          <w:szCs w:val="24"/>
        </w:rPr>
        <w:tab/>
        <w:t xml:space="preserve">Sołtys wsi </w:t>
      </w:r>
      <w:r w:rsidR="00310514" w:rsidRPr="00312799">
        <w:rPr>
          <w:rFonts w:ascii="Times New Roman" w:hAnsi="Times New Roman" w:cs="Times New Roman"/>
          <w:sz w:val="24"/>
          <w:szCs w:val="24"/>
        </w:rPr>
        <w:t>Wola Korzeniecka – Pan Ryszard Kowalski zwrócił się z prośbą o wzmocnienie mostu w kierunku posesji Pana Czesława Janowicza.</w:t>
      </w:r>
    </w:p>
    <w:p w14:paraId="36747DDF" w14:textId="77777777" w:rsidR="00073F2D" w:rsidRPr="00312799" w:rsidRDefault="00073F2D" w:rsidP="00ED5CFE">
      <w:pPr>
        <w:spacing w:after="0" w:line="240" w:lineRule="auto"/>
        <w:jc w:val="both"/>
        <w:rPr>
          <w:rFonts w:ascii="Times New Roman" w:hAnsi="Times New Roman" w:cs="Times New Roman"/>
          <w:sz w:val="24"/>
          <w:szCs w:val="24"/>
        </w:rPr>
      </w:pPr>
      <w:r w:rsidRPr="00312799">
        <w:rPr>
          <w:rFonts w:ascii="Times New Roman" w:hAnsi="Times New Roman" w:cs="Times New Roman"/>
          <w:sz w:val="24"/>
          <w:szCs w:val="24"/>
        </w:rPr>
        <w:tab/>
        <w:t>Pan Wójt oświadczył, że  będzie dążył do tego, żeby sukcesywnie wymieniać pokrycia na mostach drewniane na stalowe, teraz w kolejce są dwa mosty w Starej Birczy.</w:t>
      </w:r>
    </w:p>
    <w:p w14:paraId="2E0DAAEE" w14:textId="752588D3" w:rsidR="00073F2D" w:rsidRPr="00312799" w:rsidRDefault="00073F2D" w:rsidP="00ED5CFE">
      <w:pPr>
        <w:spacing w:after="0" w:line="240" w:lineRule="auto"/>
        <w:jc w:val="both"/>
        <w:rPr>
          <w:rFonts w:ascii="Times New Roman" w:hAnsi="Times New Roman" w:cs="Times New Roman"/>
          <w:sz w:val="24"/>
          <w:szCs w:val="24"/>
        </w:rPr>
      </w:pPr>
      <w:r w:rsidRPr="00312799">
        <w:rPr>
          <w:rFonts w:ascii="Times New Roman" w:hAnsi="Times New Roman" w:cs="Times New Roman"/>
          <w:sz w:val="24"/>
          <w:szCs w:val="24"/>
        </w:rPr>
        <w:t>Pan Wójt prosił Radnych o cierpliwość</w:t>
      </w:r>
      <w:r w:rsidR="007544C1">
        <w:rPr>
          <w:rFonts w:ascii="Times New Roman" w:hAnsi="Times New Roman" w:cs="Times New Roman"/>
          <w:sz w:val="24"/>
          <w:szCs w:val="24"/>
        </w:rPr>
        <w:t xml:space="preserve"> i wyrozumiałość, ponadto P</w:t>
      </w:r>
      <w:r w:rsidR="005D6327" w:rsidRPr="00312799">
        <w:rPr>
          <w:rFonts w:ascii="Times New Roman" w:hAnsi="Times New Roman" w:cs="Times New Roman"/>
          <w:sz w:val="24"/>
          <w:szCs w:val="24"/>
        </w:rPr>
        <w:t>an Wójt poinformował, że na terenie gminy są miejscowości, w których się jeszcze nic nie robiło.</w:t>
      </w:r>
    </w:p>
    <w:p w14:paraId="5D633AE9" w14:textId="77777777" w:rsidR="005D6327" w:rsidRPr="00312799" w:rsidRDefault="005D6327" w:rsidP="00ED5CFE">
      <w:pPr>
        <w:spacing w:after="0" w:line="240" w:lineRule="auto"/>
        <w:jc w:val="both"/>
        <w:rPr>
          <w:rFonts w:ascii="Times New Roman" w:hAnsi="Times New Roman" w:cs="Times New Roman"/>
          <w:sz w:val="24"/>
          <w:szCs w:val="24"/>
        </w:rPr>
      </w:pPr>
      <w:r w:rsidRPr="00312799">
        <w:rPr>
          <w:rFonts w:ascii="Times New Roman" w:hAnsi="Times New Roman" w:cs="Times New Roman"/>
          <w:sz w:val="24"/>
          <w:szCs w:val="24"/>
        </w:rPr>
        <w:tab/>
        <w:t xml:space="preserve">Radny Pan Adam Kowalski  zwrócił się z prośbą o wyznaczenie alejek oraz usystematyzowaniu pochówku na cmentarzu w Sufczynie, gdyż za chwilę będzie </w:t>
      </w:r>
      <w:r w:rsidR="0061165F" w:rsidRPr="00312799">
        <w:rPr>
          <w:rFonts w:ascii="Times New Roman" w:hAnsi="Times New Roman" w:cs="Times New Roman"/>
          <w:sz w:val="24"/>
          <w:szCs w:val="24"/>
        </w:rPr>
        <w:t>p</w:t>
      </w:r>
      <w:r w:rsidR="00C8629A" w:rsidRPr="00312799">
        <w:rPr>
          <w:rFonts w:ascii="Times New Roman" w:hAnsi="Times New Roman" w:cs="Times New Roman"/>
          <w:sz w:val="24"/>
          <w:szCs w:val="24"/>
        </w:rPr>
        <w:t>roblem, będzie brakować miejsca do pochówku.</w:t>
      </w:r>
    </w:p>
    <w:p w14:paraId="42D7DD4D" w14:textId="77777777" w:rsidR="00C8629A" w:rsidRPr="00312799" w:rsidRDefault="00C8629A" w:rsidP="00ED5CFE">
      <w:pPr>
        <w:spacing w:after="0" w:line="240" w:lineRule="auto"/>
        <w:jc w:val="both"/>
        <w:rPr>
          <w:rFonts w:ascii="Times New Roman" w:hAnsi="Times New Roman" w:cs="Times New Roman"/>
          <w:sz w:val="24"/>
          <w:szCs w:val="24"/>
        </w:rPr>
      </w:pPr>
      <w:r w:rsidRPr="00312799">
        <w:rPr>
          <w:rFonts w:ascii="Times New Roman" w:hAnsi="Times New Roman" w:cs="Times New Roman"/>
          <w:sz w:val="24"/>
          <w:szCs w:val="24"/>
        </w:rPr>
        <w:tab/>
        <w:t xml:space="preserve">Pod koniec obrad Pan </w:t>
      </w:r>
      <w:r w:rsidR="00253A1B" w:rsidRPr="00312799">
        <w:rPr>
          <w:rFonts w:ascii="Times New Roman" w:hAnsi="Times New Roman" w:cs="Times New Roman"/>
          <w:sz w:val="24"/>
          <w:szCs w:val="24"/>
        </w:rPr>
        <w:t>P</w:t>
      </w:r>
      <w:r w:rsidRPr="00312799">
        <w:rPr>
          <w:rFonts w:ascii="Times New Roman" w:hAnsi="Times New Roman" w:cs="Times New Roman"/>
          <w:sz w:val="24"/>
          <w:szCs w:val="24"/>
        </w:rPr>
        <w:t>rzewodniczący powiedział, że jest bardzo zadowolony  i dumny z tego, że Pan Lichota podjął się akcji dot. pomocy tej niepełnosprawnej osobie, tj. Panu Ostafińskiemu.</w:t>
      </w:r>
    </w:p>
    <w:p w14:paraId="6E51B8F3" w14:textId="77777777" w:rsidR="00C8629A" w:rsidRPr="00312799" w:rsidRDefault="00C8629A" w:rsidP="00ED5CFE">
      <w:pPr>
        <w:spacing w:after="0" w:line="240" w:lineRule="auto"/>
        <w:jc w:val="both"/>
        <w:rPr>
          <w:rFonts w:ascii="Times New Roman" w:hAnsi="Times New Roman" w:cs="Times New Roman"/>
          <w:sz w:val="24"/>
          <w:szCs w:val="24"/>
        </w:rPr>
      </w:pPr>
      <w:r w:rsidRPr="00312799">
        <w:rPr>
          <w:rFonts w:ascii="Times New Roman" w:hAnsi="Times New Roman" w:cs="Times New Roman"/>
          <w:sz w:val="24"/>
          <w:szCs w:val="24"/>
        </w:rPr>
        <w:t>Myślę, że dobrze jest, że się pomaga komuś, uważam, że wszyscy w jakiś sposób będą starali się pomóc. Jeżeli komuś możemy pomóc, to starajmy się o tym mówić i nie bójmy się tego. Dla nas to nie jest taki straszny wysiłek, a komuś można bardzo, bardzo pomóc.</w:t>
      </w:r>
    </w:p>
    <w:p w14:paraId="0849CE7A" w14:textId="5E55F449" w:rsidR="001F6209" w:rsidRPr="00312799" w:rsidRDefault="00C8629A" w:rsidP="00ED5CFE">
      <w:pPr>
        <w:spacing w:after="0" w:line="240" w:lineRule="auto"/>
        <w:jc w:val="both"/>
        <w:rPr>
          <w:rFonts w:ascii="Times New Roman" w:hAnsi="Times New Roman" w:cs="Times New Roman"/>
          <w:sz w:val="24"/>
          <w:szCs w:val="24"/>
        </w:rPr>
      </w:pPr>
      <w:r w:rsidRPr="00312799">
        <w:rPr>
          <w:rFonts w:ascii="Times New Roman" w:hAnsi="Times New Roman" w:cs="Times New Roman"/>
          <w:sz w:val="24"/>
          <w:szCs w:val="24"/>
        </w:rPr>
        <w:tab/>
        <w:t>Ponadto Pan Przewodniczący   przypomniał sprawę dot. ściągnięcia  zaległego podatku  od nieruchomości od lotniska Arłamów</w:t>
      </w:r>
      <w:r w:rsidR="001F6209" w:rsidRPr="00312799">
        <w:rPr>
          <w:rFonts w:ascii="Times New Roman" w:hAnsi="Times New Roman" w:cs="Times New Roman"/>
          <w:sz w:val="24"/>
          <w:szCs w:val="24"/>
        </w:rPr>
        <w:t xml:space="preserve">, kiedy to informował Radnych na jednej z sesji, żeby podjąć takie działania, ponieważ podatek nie był  płacony w całości. </w:t>
      </w:r>
      <w:r w:rsidR="007544C1">
        <w:rPr>
          <w:rFonts w:ascii="Times New Roman" w:hAnsi="Times New Roman" w:cs="Times New Roman"/>
          <w:sz w:val="24"/>
          <w:szCs w:val="24"/>
        </w:rPr>
        <w:t xml:space="preserve"> </w:t>
      </w:r>
      <w:r w:rsidR="001F6209" w:rsidRPr="00312799">
        <w:rPr>
          <w:rFonts w:ascii="Times New Roman" w:hAnsi="Times New Roman" w:cs="Times New Roman"/>
          <w:sz w:val="24"/>
          <w:szCs w:val="24"/>
        </w:rPr>
        <w:t xml:space="preserve">Arłamów przyznał się do roku 2012 i do roku 2013 i </w:t>
      </w:r>
      <w:r w:rsidR="00007D61" w:rsidRPr="00312799">
        <w:rPr>
          <w:rFonts w:ascii="Times New Roman" w:hAnsi="Times New Roman" w:cs="Times New Roman"/>
          <w:sz w:val="24"/>
          <w:szCs w:val="24"/>
        </w:rPr>
        <w:t>wpłynęła kwota</w:t>
      </w:r>
      <w:r w:rsidR="007544C1">
        <w:rPr>
          <w:rFonts w:ascii="Times New Roman" w:hAnsi="Times New Roman" w:cs="Times New Roman"/>
          <w:sz w:val="24"/>
          <w:szCs w:val="24"/>
        </w:rPr>
        <w:t xml:space="preserve"> około</w:t>
      </w:r>
      <w:r w:rsidR="00007D61" w:rsidRPr="00312799">
        <w:rPr>
          <w:rFonts w:ascii="Times New Roman" w:hAnsi="Times New Roman" w:cs="Times New Roman"/>
          <w:sz w:val="24"/>
          <w:szCs w:val="24"/>
        </w:rPr>
        <w:t xml:space="preserve"> 41.000,00 zł.</w:t>
      </w:r>
    </w:p>
    <w:p w14:paraId="1282DC84" w14:textId="3090B672" w:rsidR="008536F5" w:rsidRPr="00312799" w:rsidRDefault="00007D61" w:rsidP="00ED5CFE">
      <w:pPr>
        <w:spacing w:after="0" w:line="240" w:lineRule="auto"/>
        <w:jc w:val="both"/>
        <w:rPr>
          <w:rFonts w:ascii="Times New Roman" w:hAnsi="Times New Roman" w:cs="Times New Roman"/>
          <w:sz w:val="24"/>
          <w:szCs w:val="24"/>
        </w:rPr>
      </w:pPr>
      <w:r w:rsidRPr="00312799">
        <w:rPr>
          <w:rFonts w:ascii="Times New Roman" w:hAnsi="Times New Roman" w:cs="Times New Roman"/>
          <w:sz w:val="24"/>
          <w:szCs w:val="24"/>
        </w:rPr>
        <w:t>Ponieważ te  pieniądze nie były  planowane, to Pan Przewodniczący proponował, aby oczywiście</w:t>
      </w:r>
      <w:r w:rsidR="00A46930">
        <w:rPr>
          <w:rFonts w:ascii="Times New Roman" w:hAnsi="Times New Roman" w:cs="Times New Roman"/>
          <w:sz w:val="24"/>
          <w:szCs w:val="24"/>
        </w:rPr>
        <w:t xml:space="preserve"> na cele gminne</w:t>
      </w:r>
      <w:r w:rsidRPr="00312799">
        <w:rPr>
          <w:rFonts w:ascii="Times New Roman" w:hAnsi="Times New Roman" w:cs="Times New Roman"/>
          <w:sz w:val="24"/>
          <w:szCs w:val="24"/>
        </w:rPr>
        <w:t xml:space="preserve"> </w:t>
      </w:r>
      <w:r w:rsidR="008536F5" w:rsidRPr="00312799">
        <w:rPr>
          <w:rFonts w:ascii="Times New Roman" w:hAnsi="Times New Roman" w:cs="Times New Roman"/>
          <w:sz w:val="24"/>
          <w:szCs w:val="24"/>
        </w:rPr>
        <w:t>obaj z Wójtem  zdecydowali na jaki cel te pieniądze zostaną przeznaczone, w związku z tym, że oni najbardziej się upierali  o to. Chciałbym, żebyśmy to my po prostu w tej kwestii zdecydowali”.</w:t>
      </w:r>
    </w:p>
    <w:p w14:paraId="41525E4A" w14:textId="6A8917CA" w:rsidR="008536F5" w:rsidRPr="00312799" w:rsidRDefault="008536F5" w:rsidP="00ED5CFE">
      <w:pPr>
        <w:spacing w:after="0" w:line="240" w:lineRule="auto"/>
        <w:jc w:val="both"/>
        <w:rPr>
          <w:rFonts w:ascii="Times New Roman" w:hAnsi="Times New Roman" w:cs="Times New Roman"/>
          <w:sz w:val="24"/>
          <w:szCs w:val="24"/>
        </w:rPr>
      </w:pPr>
      <w:r w:rsidRPr="00312799">
        <w:rPr>
          <w:rFonts w:ascii="Times New Roman" w:hAnsi="Times New Roman" w:cs="Times New Roman"/>
          <w:sz w:val="24"/>
          <w:szCs w:val="24"/>
        </w:rPr>
        <w:tab/>
        <w:t>Pan Wójt dodał, że w ubiegł</w:t>
      </w:r>
      <w:r w:rsidR="001F790D" w:rsidRPr="00312799">
        <w:rPr>
          <w:rFonts w:ascii="Times New Roman" w:hAnsi="Times New Roman" w:cs="Times New Roman"/>
          <w:sz w:val="24"/>
          <w:szCs w:val="24"/>
        </w:rPr>
        <w:t>ym roku słyszał różne animozje, że gówniarz nie bierze pieniędzy od Arłamowa, a od mieszkańców chce wyciskać. Ja</w:t>
      </w:r>
      <w:r w:rsidR="002B57A6" w:rsidRPr="00312799">
        <w:rPr>
          <w:rFonts w:ascii="Times New Roman" w:hAnsi="Times New Roman" w:cs="Times New Roman"/>
          <w:sz w:val="24"/>
          <w:szCs w:val="24"/>
        </w:rPr>
        <w:t xml:space="preserve"> tylko chciałem powiedzieć, że ten gówn</w:t>
      </w:r>
      <w:r w:rsidR="007544C1">
        <w:rPr>
          <w:rFonts w:ascii="Times New Roman" w:hAnsi="Times New Roman" w:cs="Times New Roman"/>
          <w:sz w:val="24"/>
          <w:szCs w:val="24"/>
        </w:rPr>
        <w:t xml:space="preserve">iarz po niecałym roku rządzenia, </w:t>
      </w:r>
      <w:r w:rsidR="002B57A6" w:rsidRPr="00312799">
        <w:rPr>
          <w:rFonts w:ascii="Times New Roman" w:hAnsi="Times New Roman" w:cs="Times New Roman"/>
          <w:sz w:val="24"/>
          <w:szCs w:val="24"/>
        </w:rPr>
        <w:t>wystąpił z kontrolą podatkową, a innym doświadczonym samorządowcom nie udało się przez kilka lat nic w tym temacie zrobić”.</w:t>
      </w:r>
    </w:p>
    <w:p w14:paraId="0FF8086A" w14:textId="77777777" w:rsidR="002B57A6" w:rsidRPr="00312799" w:rsidRDefault="002B57A6" w:rsidP="00ED5CFE">
      <w:pPr>
        <w:spacing w:after="0" w:line="240" w:lineRule="auto"/>
        <w:jc w:val="both"/>
        <w:rPr>
          <w:rFonts w:ascii="Times New Roman" w:hAnsi="Times New Roman" w:cs="Times New Roman"/>
          <w:sz w:val="24"/>
          <w:szCs w:val="24"/>
        </w:rPr>
      </w:pPr>
      <w:r w:rsidRPr="00312799">
        <w:rPr>
          <w:rFonts w:ascii="Times New Roman" w:hAnsi="Times New Roman" w:cs="Times New Roman"/>
          <w:sz w:val="24"/>
          <w:szCs w:val="24"/>
        </w:rPr>
        <w:lastRenderedPageBreak/>
        <w:tab/>
        <w:t>Pan J. Lichota potwierdził, że jak najbardziej o przeznaczeniu tych pieniędzy, o których mówił Pan Przewodniczący, powinni decydować zarówno Wójt jak i Przewodniczący.</w:t>
      </w:r>
    </w:p>
    <w:p w14:paraId="39678195" w14:textId="77777777" w:rsidR="002B57A6" w:rsidRPr="00312799" w:rsidRDefault="002B57A6" w:rsidP="00ED5CFE">
      <w:pPr>
        <w:spacing w:after="0" w:line="240" w:lineRule="auto"/>
        <w:jc w:val="both"/>
        <w:rPr>
          <w:rFonts w:ascii="Times New Roman" w:hAnsi="Times New Roman" w:cs="Times New Roman"/>
          <w:sz w:val="24"/>
          <w:szCs w:val="24"/>
        </w:rPr>
      </w:pPr>
      <w:r w:rsidRPr="00312799">
        <w:rPr>
          <w:rFonts w:ascii="Times New Roman" w:hAnsi="Times New Roman" w:cs="Times New Roman"/>
          <w:sz w:val="24"/>
          <w:szCs w:val="24"/>
        </w:rPr>
        <w:t>Pan Przewodniczący zamknął pkt 9 porządku obrad.</w:t>
      </w:r>
    </w:p>
    <w:p w14:paraId="52E2F803" w14:textId="77777777" w:rsidR="002B57A6" w:rsidRPr="00312799" w:rsidRDefault="002B57A6" w:rsidP="00ED5CFE">
      <w:pPr>
        <w:spacing w:after="0" w:line="240" w:lineRule="auto"/>
        <w:jc w:val="both"/>
        <w:rPr>
          <w:rFonts w:ascii="Times New Roman" w:hAnsi="Times New Roman" w:cs="Times New Roman"/>
          <w:sz w:val="24"/>
          <w:szCs w:val="24"/>
        </w:rPr>
      </w:pPr>
    </w:p>
    <w:p w14:paraId="68515E7C" w14:textId="77777777" w:rsidR="002B57A6" w:rsidRPr="00312799" w:rsidRDefault="002B57A6" w:rsidP="00ED5CFE">
      <w:pPr>
        <w:spacing w:after="0" w:line="240" w:lineRule="auto"/>
        <w:jc w:val="both"/>
        <w:rPr>
          <w:rFonts w:ascii="Times New Roman" w:hAnsi="Times New Roman" w:cs="Times New Roman"/>
          <w:sz w:val="24"/>
          <w:szCs w:val="24"/>
        </w:rPr>
      </w:pPr>
      <w:r w:rsidRPr="00312799">
        <w:rPr>
          <w:rFonts w:ascii="Times New Roman" w:hAnsi="Times New Roman" w:cs="Times New Roman"/>
          <w:sz w:val="24"/>
          <w:szCs w:val="24"/>
        </w:rPr>
        <w:t>Ad.10</w:t>
      </w:r>
    </w:p>
    <w:p w14:paraId="14A29B42" w14:textId="77777777" w:rsidR="002B57A6" w:rsidRPr="00312799" w:rsidRDefault="002B57A6" w:rsidP="00ED5CFE">
      <w:pPr>
        <w:spacing w:after="0" w:line="240" w:lineRule="auto"/>
        <w:jc w:val="both"/>
        <w:rPr>
          <w:rFonts w:ascii="Times New Roman" w:hAnsi="Times New Roman" w:cs="Times New Roman"/>
          <w:sz w:val="24"/>
          <w:szCs w:val="24"/>
        </w:rPr>
      </w:pPr>
      <w:r w:rsidRPr="00312799">
        <w:rPr>
          <w:rFonts w:ascii="Times New Roman" w:hAnsi="Times New Roman" w:cs="Times New Roman"/>
          <w:sz w:val="24"/>
          <w:szCs w:val="24"/>
        </w:rPr>
        <w:tab/>
        <w:t>W związku z wyczerpaniem porządku obrad, Przewodniczący Rady zakończył  XXXIII sesję Rady Gminy w Birczy kadencji 2014-2018, dziękując wszystkim za udział.</w:t>
      </w:r>
    </w:p>
    <w:p w14:paraId="3D2AEF25" w14:textId="77777777" w:rsidR="002B57A6" w:rsidRPr="00312799" w:rsidRDefault="002B57A6" w:rsidP="00ED5CFE">
      <w:pPr>
        <w:spacing w:after="0" w:line="240" w:lineRule="auto"/>
        <w:jc w:val="both"/>
        <w:rPr>
          <w:rFonts w:ascii="Times New Roman" w:hAnsi="Times New Roman" w:cs="Times New Roman"/>
          <w:sz w:val="24"/>
          <w:szCs w:val="24"/>
        </w:rPr>
      </w:pPr>
    </w:p>
    <w:p w14:paraId="332532D0" w14:textId="77777777" w:rsidR="002B57A6" w:rsidRPr="00312799" w:rsidRDefault="002B57A6" w:rsidP="00ED5CFE">
      <w:pPr>
        <w:spacing w:after="0" w:line="240" w:lineRule="auto"/>
        <w:jc w:val="both"/>
        <w:rPr>
          <w:rFonts w:ascii="Times New Roman" w:hAnsi="Times New Roman" w:cs="Times New Roman"/>
          <w:sz w:val="24"/>
          <w:szCs w:val="24"/>
        </w:rPr>
      </w:pPr>
    </w:p>
    <w:p w14:paraId="351B1D45" w14:textId="77777777" w:rsidR="002B57A6" w:rsidRDefault="002B57A6" w:rsidP="00ED5CFE">
      <w:pPr>
        <w:spacing w:after="0" w:line="240" w:lineRule="auto"/>
        <w:jc w:val="both"/>
        <w:rPr>
          <w:rFonts w:ascii="Times New Roman" w:hAnsi="Times New Roman" w:cs="Times New Roman"/>
          <w:sz w:val="24"/>
          <w:szCs w:val="24"/>
        </w:rPr>
      </w:pPr>
    </w:p>
    <w:p w14:paraId="3AB3FC8B" w14:textId="77777777" w:rsidR="00A46930" w:rsidRDefault="00A46930" w:rsidP="00ED5CFE">
      <w:pPr>
        <w:spacing w:after="0" w:line="240" w:lineRule="auto"/>
        <w:jc w:val="both"/>
        <w:rPr>
          <w:rFonts w:ascii="Times New Roman" w:hAnsi="Times New Roman" w:cs="Times New Roman"/>
          <w:sz w:val="24"/>
          <w:szCs w:val="24"/>
        </w:rPr>
      </w:pPr>
    </w:p>
    <w:p w14:paraId="25EC4520" w14:textId="77777777" w:rsidR="00A46930" w:rsidRPr="00312799" w:rsidRDefault="00A46930" w:rsidP="00ED5CFE">
      <w:pPr>
        <w:spacing w:after="0" w:line="240" w:lineRule="auto"/>
        <w:jc w:val="both"/>
        <w:rPr>
          <w:rFonts w:ascii="Times New Roman" w:hAnsi="Times New Roman" w:cs="Times New Roman"/>
          <w:sz w:val="24"/>
          <w:szCs w:val="24"/>
        </w:rPr>
      </w:pPr>
    </w:p>
    <w:p w14:paraId="6C3EB362" w14:textId="77777777" w:rsidR="002B57A6" w:rsidRPr="00312799" w:rsidRDefault="002B57A6" w:rsidP="00ED5CFE">
      <w:pPr>
        <w:spacing w:after="0" w:line="240" w:lineRule="auto"/>
        <w:jc w:val="both"/>
        <w:rPr>
          <w:rFonts w:ascii="Times New Roman" w:hAnsi="Times New Roman" w:cs="Times New Roman"/>
          <w:sz w:val="24"/>
          <w:szCs w:val="24"/>
        </w:rPr>
      </w:pPr>
    </w:p>
    <w:p w14:paraId="3C74B634" w14:textId="77777777" w:rsidR="002B57A6" w:rsidRPr="00312799" w:rsidRDefault="002B57A6" w:rsidP="00ED5CFE">
      <w:pPr>
        <w:spacing w:after="0" w:line="240" w:lineRule="auto"/>
        <w:jc w:val="both"/>
        <w:rPr>
          <w:rFonts w:ascii="Times New Roman" w:hAnsi="Times New Roman" w:cs="Times New Roman"/>
          <w:sz w:val="24"/>
          <w:szCs w:val="24"/>
        </w:rPr>
      </w:pPr>
      <w:r w:rsidRPr="00312799">
        <w:rPr>
          <w:rFonts w:ascii="Times New Roman" w:hAnsi="Times New Roman" w:cs="Times New Roman"/>
          <w:sz w:val="24"/>
          <w:szCs w:val="24"/>
        </w:rPr>
        <w:t>Protokołowała:</w:t>
      </w:r>
    </w:p>
    <w:p w14:paraId="647ECF9E" w14:textId="77777777" w:rsidR="002B57A6" w:rsidRPr="00312799" w:rsidRDefault="002B57A6" w:rsidP="00ED5CFE">
      <w:pPr>
        <w:spacing w:after="0" w:line="240" w:lineRule="auto"/>
        <w:jc w:val="both"/>
        <w:rPr>
          <w:rFonts w:ascii="Times New Roman" w:hAnsi="Times New Roman" w:cs="Times New Roman"/>
          <w:sz w:val="24"/>
          <w:szCs w:val="24"/>
        </w:rPr>
      </w:pPr>
      <w:r w:rsidRPr="00312799">
        <w:rPr>
          <w:rFonts w:ascii="Times New Roman" w:hAnsi="Times New Roman" w:cs="Times New Roman"/>
          <w:sz w:val="24"/>
          <w:szCs w:val="24"/>
        </w:rPr>
        <w:tab/>
        <w:t>Teresa Ślimak</w:t>
      </w:r>
    </w:p>
    <w:p w14:paraId="6FEFBB5C" w14:textId="77777777" w:rsidR="001F6209" w:rsidRPr="00312799" w:rsidRDefault="001F6209" w:rsidP="00ED5CFE">
      <w:pPr>
        <w:spacing w:after="0" w:line="240" w:lineRule="auto"/>
        <w:jc w:val="both"/>
        <w:rPr>
          <w:rFonts w:ascii="Times New Roman" w:hAnsi="Times New Roman" w:cs="Times New Roman"/>
          <w:sz w:val="24"/>
          <w:szCs w:val="24"/>
        </w:rPr>
      </w:pPr>
    </w:p>
    <w:p w14:paraId="5AF3A5E4" w14:textId="77777777" w:rsidR="001F6209" w:rsidRPr="00312799" w:rsidRDefault="001F6209" w:rsidP="00ED5CFE">
      <w:pPr>
        <w:spacing w:after="0" w:line="240" w:lineRule="auto"/>
        <w:jc w:val="both"/>
        <w:rPr>
          <w:rFonts w:ascii="Times New Roman" w:hAnsi="Times New Roman" w:cs="Times New Roman"/>
          <w:sz w:val="24"/>
          <w:szCs w:val="24"/>
        </w:rPr>
      </w:pPr>
    </w:p>
    <w:p w14:paraId="50300434" w14:textId="77777777" w:rsidR="00C8629A" w:rsidRPr="00312799" w:rsidRDefault="00C8629A" w:rsidP="00ED5CFE">
      <w:pPr>
        <w:spacing w:after="0" w:line="240" w:lineRule="auto"/>
        <w:jc w:val="both"/>
        <w:rPr>
          <w:rFonts w:ascii="Times New Roman" w:hAnsi="Times New Roman" w:cs="Times New Roman"/>
          <w:sz w:val="24"/>
          <w:szCs w:val="24"/>
        </w:rPr>
      </w:pPr>
      <w:r w:rsidRPr="00312799">
        <w:rPr>
          <w:rFonts w:ascii="Times New Roman" w:hAnsi="Times New Roman" w:cs="Times New Roman"/>
          <w:sz w:val="24"/>
          <w:szCs w:val="24"/>
        </w:rPr>
        <w:tab/>
      </w:r>
    </w:p>
    <w:p w14:paraId="5D1E19B4" w14:textId="77777777" w:rsidR="00310514" w:rsidRPr="00312799" w:rsidRDefault="00310514" w:rsidP="00ED5CFE">
      <w:pPr>
        <w:spacing w:after="0" w:line="240" w:lineRule="auto"/>
        <w:jc w:val="both"/>
        <w:rPr>
          <w:rFonts w:ascii="Times New Roman" w:hAnsi="Times New Roman" w:cs="Times New Roman"/>
          <w:sz w:val="24"/>
          <w:szCs w:val="24"/>
        </w:rPr>
      </w:pPr>
    </w:p>
    <w:p w14:paraId="66CCEDEC" w14:textId="77777777" w:rsidR="00B0629D" w:rsidRPr="00312799" w:rsidRDefault="00B0629D" w:rsidP="00ED5CFE">
      <w:pPr>
        <w:spacing w:after="0" w:line="240" w:lineRule="auto"/>
        <w:jc w:val="both"/>
        <w:rPr>
          <w:rFonts w:ascii="Times New Roman" w:hAnsi="Times New Roman" w:cs="Times New Roman"/>
          <w:sz w:val="24"/>
          <w:szCs w:val="24"/>
        </w:rPr>
      </w:pPr>
    </w:p>
    <w:p w14:paraId="5ED06746" w14:textId="77777777" w:rsidR="00887F7E" w:rsidRPr="00312799" w:rsidRDefault="00887F7E" w:rsidP="00ED5CFE">
      <w:pPr>
        <w:spacing w:after="0" w:line="240" w:lineRule="auto"/>
        <w:jc w:val="both"/>
        <w:rPr>
          <w:rFonts w:ascii="Times New Roman" w:hAnsi="Times New Roman" w:cs="Times New Roman"/>
          <w:sz w:val="24"/>
          <w:szCs w:val="24"/>
        </w:rPr>
      </w:pPr>
    </w:p>
    <w:p w14:paraId="7C16E1E3" w14:textId="77777777" w:rsidR="006733DA" w:rsidRPr="00312799" w:rsidRDefault="006733DA" w:rsidP="00ED5CFE">
      <w:pPr>
        <w:spacing w:after="0" w:line="240" w:lineRule="auto"/>
        <w:jc w:val="both"/>
        <w:rPr>
          <w:rFonts w:ascii="Times New Roman" w:hAnsi="Times New Roman" w:cs="Times New Roman"/>
          <w:sz w:val="24"/>
          <w:szCs w:val="24"/>
        </w:rPr>
      </w:pPr>
    </w:p>
    <w:p w14:paraId="14E4AC2A" w14:textId="77777777" w:rsidR="006733DA" w:rsidRPr="00312799" w:rsidRDefault="006733DA" w:rsidP="00ED5CFE">
      <w:pPr>
        <w:spacing w:line="240" w:lineRule="auto"/>
        <w:jc w:val="both"/>
        <w:rPr>
          <w:rFonts w:ascii="Times New Roman" w:hAnsi="Times New Roman" w:cs="Times New Roman"/>
          <w:sz w:val="24"/>
          <w:szCs w:val="24"/>
        </w:rPr>
      </w:pPr>
    </w:p>
    <w:p w14:paraId="23AD93E9" w14:textId="77777777" w:rsidR="006733DA" w:rsidRPr="00312799" w:rsidRDefault="006733DA" w:rsidP="00ED5CFE">
      <w:pPr>
        <w:spacing w:line="240" w:lineRule="auto"/>
        <w:jc w:val="both"/>
        <w:rPr>
          <w:rFonts w:ascii="Times New Roman" w:hAnsi="Times New Roman" w:cs="Times New Roman"/>
          <w:sz w:val="24"/>
          <w:szCs w:val="24"/>
        </w:rPr>
      </w:pPr>
    </w:p>
    <w:p w14:paraId="55102484" w14:textId="77777777" w:rsidR="00E62D37" w:rsidRPr="00ED5CFE" w:rsidRDefault="00E62D37" w:rsidP="00ED5CFE">
      <w:pPr>
        <w:jc w:val="both"/>
        <w:rPr>
          <w:sz w:val="24"/>
          <w:szCs w:val="24"/>
        </w:rPr>
      </w:pPr>
    </w:p>
    <w:p w14:paraId="6755B1BE" w14:textId="77777777" w:rsidR="00676F30" w:rsidRPr="00ED5CFE" w:rsidRDefault="00676F30" w:rsidP="00ED5CFE">
      <w:pPr>
        <w:pStyle w:val="NormalnyWeb"/>
        <w:spacing w:before="0" w:beforeAutospacing="0" w:after="0"/>
        <w:jc w:val="both"/>
      </w:pPr>
    </w:p>
    <w:p w14:paraId="5D90C566" w14:textId="77777777" w:rsidR="00B61F53" w:rsidRPr="00ED5CFE" w:rsidRDefault="00B61F53" w:rsidP="00ED5CFE">
      <w:pPr>
        <w:pStyle w:val="NormalnyWeb"/>
        <w:spacing w:before="0" w:beforeAutospacing="0" w:after="0"/>
        <w:jc w:val="both"/>
      </w:pPr>
    </w:p>
    <w:p w14:paraId="15F1D22B" w14:textId="77777777" w:rsidR="00C034B5" w:rsidRPr="00ED5CFE" w:rsidRDefault="00C034B5" w:rsidP="00ED5CFE">
      <w:pPr>
        <w:pStyle w:val="NormalnyWeb"/>
        <w:spacing w:before="0" w:beforeAutospacing="0" w:after="0"/>
        <w:jc w:val="both"/>
      </w:pPr>
      <w:r w:rsidRPr="00ED5CFE">
        <w:t xml:space="preserve"> </w:t>
      </w:r>
    </w:p>
    <w:p w14:paraId="7918759D" w14:textId="77777777" w:rsidR="00C034B5" w:rsidRPr="00ED5CFE" w:rsidRDefault="00C034B5" w:rsidP="00ED5CFE">
      <w:pPr>
        <w:pStyle w:val="NormalnyWeb"/>
        <w:spacing w:before="0" w:beforeAutospacing="0" w:after="0"/>
        <w:jc w:val="both"/>
      </w:pPr>
    </w:p>
    <w:p w14:paraId="3A64F881" w14:textId="77777777" w:rsidR="00C034B5" w:rsidRPr="00ED5CFE" w:rsidRDefault="00C034B5" w:rsidP="00ED5CFE">
      <w:pPr>
        <w:spacing w:after="0" w:line="240" w:lineRule="auto"/>
        <w:jc w:val="both"/>
        <w:rPr>
          <w:sz w:val="24"/>
          <w:szCs w:val="24"/>
        </w:rPr>
      </w:pPr>
    </w:p>
    <w:sectPr w:rsidR="00C034B5" w:rsidRPr="00ED5CF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7636C" w14:textId="77777777" w:rsidR="00BD721C" w:rsidRDefault="00BD721C" w:rsidP="007A05B0">
      <w:pPr>
        <w:spacing w:after="0" w:line="240" w:lineRule="auto"/>
      </w:pPr>
      <w:r>
        <w:separator/>
      </w:r>
    </w:p>
  </w:endnote>
  <w:endnote w:type="continuationSeparator" w:id="0">
    <w:p w14:paraId="1741A230" w14:textId="77777777" w:rsidR="00BD721C" w:rsidRDefault="00BD721C" w:rsidP="007A0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099606"/>
      <w:docPartObj>
        <w:docPartGallery w:val="Page Numbers (Bottom of Page)"/>
        <w:docPartUnique/>
      </w:docPartObj>
    </w:sdtPr>
    <w:sdtEndPr/>
    <w:sdtContent>
      <w:p w14:paraId="733A1435" w14:textId="77777777" w:rsidR="007A05B0" w:rsidRDefault="007A05B0">
        <w:pPr>
          <w:pStyle w:val="Stopka"/>
          <w:jc w:val="right"/>
        </w:pPr>
        <w:r>
          <w:fldChar w:fldCharType="begin"/>
        </w:r>
        <w:r>
          <w:instrText>PAGE   \* MERGEFORMAT</w:instrText>
        </w:r>
        <w:r>
          <w:fldChar w:fldCharType="separate"/>
        </w:r>
        <w:r w:rsidR="00A46930">
          <w:rPr>
            <w:noProof/>
          </w:rPr>
          <w:t>1</w:t>
        </w:r>
        <w:r>
          <w:fldChar w:fldCharType="end"/>
        </w:r>
      </w:p>
    </w:sdtContent>
  </w:sdt>
  <w:p w14:paraId="16261C35" w14:textId="77777777" w:rsidR="007A05B0" w:rsidRDefault="007A05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5C783" w14:textId="77777777" w:rsidR="00BD721C" w:rsidRDefault="00BD721C" w:rsidP="007A05B0">
      <w:pPr>
        <w:spacing w:after="0" w:line="240" w:lineRule="auto"/>
      </w:pPr>
      <w:r>
        <w:separator/>
      </w:r>
    </w:p>
  </w:footnote>
  <w:footnote w:type="continuationSeparator" w:id="0">
    <w:p w14:paraId="7CCA03C3" w14:textId="77777777" w:rsidR="00BD721C" w:rsidRDefault="00BD721C" w:rsidP="007A05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168FC"/>
    <w:multiLevelType w:val="hybridMultilevel"/>
    <w:tmpl w:val="A1D02D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38A554CB"/>
    <w:multiLevelType w:val="hybridMultilevel"/>
    <w:tmpl w:val="9196B6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C8303FA"/>
    <w:multiLevelType w:val="hybridMultilevel"/>
    <w:tmpl w:val="29201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3C72EEF"/>
    <w:multiLevelType w:val="hybridMultilevel"/>
    <w:tmpl w:val="997CB3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E7C27B0"/>
    <w:multiLevelType w:val="hybridMultilevel"/>
    <w:tmpl w:val="B010F3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43"/>
    <w:rsid w:val="00007D61"/>
    <w:rsid w:val="000330EB"/>
    <w:rsid w:val="00037C48"/>
    <w:rsid w:val="00073F2D"/>
    <w:rsid w:val="00082202"/>
    <w:rsid w:val="00087E38"/>
    <w:rsid w:val="00097715"/>
    <w:rsid w:val="000B1042"/>
    <w:rsid w:val="000B39F7"/>
    <w:rsid w:val="000B50F7"/>
    <w:rsid w:val="000B5626"/>
    <w:rsid w:val="000D7080"/>
    <w:rsid w:val="000F2E19"/>
    <w:rsid w:val="00122108"/>
    <w:rsid w:val="00143B73"/>
    <w:rsid w:val="001472DB"/>
    <w:rsid w:val="00164C33"/>
    <w:rsid w:val="00170D43"/>
    <w:rsid w:val="001802FB"/>
    <w:rsid w:val="00196CC7"/>
    <w:rsid w:val="001B7091"/>
    <w:rsid w:val="001F6209"/>
    <w:rsid w:val="001F790D"/>
    <w:rsid w:val="00201A5E"/>
    <w:rsid w:val="00203C70"/>
    <w:rsid w:val="00215076"/>
    <w:rsid w:val="002350A0"/>
    <w:rsid w:val="00236C26"/>
    <w:rsid w:val="00237200"/>
    <w:rsid w:val="00253A1B"/>
    <w:rsid w:val="002742FE"/>
    <w:rsid w:val="0028074B"/>
    <w:rsid w:val="00292391"/>
    <w:rsid w:val="00292CD1"/>
    <w:rsid w:val="002B57A6"/>
    <w:rsid w:val="002C1C93"/>
    <w:rsid w:val="002C1F9E"/>
    <w:rsid w:val="00310514"/>
    <w:rsid w:val="00312799"/>
    <w:rsid w:val="0032068E"/>
    <w:rsid w:val="00325BBD"/>
    <w:rsid w:val="00330703"/>
    <w:rsid w:val="003574A8"/>
    <w:rsid w:val="003846E1"/>
    <w:rsid w:val="00395972"/>
    <w:rsid w:val="00396135"/>
    <w:rsid w:val="003A7116"/>
    <w:rsid w:val="003B41D6"/>
    <w:rsid w:val="003B5237"/>
    <w:rsid w:val="003D56DC"/>
    <w:rsid w:val="003E178E"/>
    <w:rsid w:val="003F2690"/>
    <w:rsid w:val="00400CA0"/>
    <w:rsid w:val="00425E07"/>
    <w:rsid w:val="00430B59"/>
    <w:rsid w:val="004374B3"/>
    <w:rsid w:val="00441739"/>
    <w:rsid w:val="0046149D"/>
    <w:rsid w:val="004800C0"/>
    <w:rsid w:val="004F47CB"/>
    <w:rsid w:val="004F4E68"/>
    <w:rsid w:val="00510993"/>
    <w:rsid w:val="0054591A"/>
    <w:rsid w:val="005561B9"/>
    <w:rsid w:val="0056369A"/>
    <w:rsid w:val="005735AC"/>
    <w:rsid w:val="00587E7E"/>
    <w:rsid w:val="005D0D3E"/>
    <w:rsid w:val="005D3706"/>
    <w:rsid w:val="005D4B5C"/>
    <w:rsid w:val="005D6327"/>
    <w:rsid w:val="005D680E"/>
    <w:rsid w:val="005F1521"/>
    <w:rsid w:val="005F24A4"/>
    <w:rsid w:val="005F539B"/>
    <w:rsid w:val="00604E4E"/>
    <w:rsid w:val="00606BC7"/>
    <w:rsid w:val="0061165F"/>
    <w:rsid w:val="00622CE9"/>
    <w:rsid w:val="00627497"/>
    <w:rsid w:val="006733DA"/>
    <w:rsid w:val="00676F30"/>
    <w:rsid w:val="00683249"/>
    <w:rsid w:val="006A01BC"/>
    <w:rsid w:val="006A0B00"/>
    <w:rsid w:val="006C2270"/>
    <w:rsid w:val="006C34E6"/>
    <w:rsid w:val="006D3B7C"/>
    <w:rsid w:val="006E2A08"/>
    <w:rsid w:val="006E67E3"/>
    <w:rsid w:val="00702555"/>
    <w:rsid w:val="00707484"/>
    <w:rsid w:val="007544C1"/>
    <w:rsid w:val="00774773"/>
    <w:rsid w:val="007824F8"/>
    <w:rsid w:val="0078408E"/>
    <w:rsid w:val="007964B8"/>
    <w:rsid w:val="007A05B0"/>
    <w:rsid w:val="007A0F0B"/>
    <w:rsid w:val="007C02C0"/>
    <w:rsid w:val="007C5691"/>
    <w:rsid w:val="008042E7"/>
    <w:rsid w:val="008318D4"/>
    <w:rsid w:val="0083570E"/>
    <w:rsid w:val="00837180"/>
    <w:rsid w:val="008420DD"/>
    <w:rsid w:val="008536F5"/>
    <w:rsid w:val="0086342E"/>
    <w:rsid w:val="008702E2"/>
    <w:rsid w:val="00873403"/>
    <w:rsid w:val="00887F7E"/>
    <w:rsid w:val="008E37D5"/>
    <w:rsid w:val="008E7B94"/>
    <w:rsid w:val="009137FA"/>
    <w:rsid w:val="0093572C"/>
    <w:rsid w:val="009403B9"/>
    <w:rsid w:val="00962DA4"/>
    <w:rsid w:val="009675AB"/>
    <w:rsid w:val="00971608"/>
    <w:rsid w:val="009A7FE3"/>
    <w:rsid w:val="009B05AA"/>
    <w:rsid w:val="009B4165"/>
    <w:rsid w:val="009D2B17"/>
    <w:rsid w:val="009E49E1"/>
    <w:rsid w:val="009E4FDD"/>
    <w:rsid w:val="009F5339"/>
    <w:rsid w:val="00A06DB4"/>
    <w:rsid w:val="00A20CEC"/>
    <w:rsid w:val="00A20E9C"/>
    <w:rsid w:val="00A431A8"/>
    <w:rsid w:val="00A45079"/>
    <w:rsid w:val="00A46930"/>
    <w:rsid w:val="00A811A5"/>
    <w:rsid w:val="00AB75BF"/>
    <w:rsid w:val="00AC01B1"/>
    <w:rsid w:val="00AC3741"/>
    <w:rsid w:val="00B05AB6"/>
    <w:rsid w:val="00B0629D"/>
    <w:rsid w:val="00B117AB"/>
    <w:rsid w:val="00B42506"/>
    <w:rsid w:val="00B61F53"/>
    <w:rsid w:val="00B627DA"/>
    <w:rsid w:val="00B7348C"/>
    <w:rsid w:val="00B81D31"/>
    <w:rsid w:val="00BB5F4E"/>
    <w:rsid w:val="00BD721C"/>
    <w:rsid w:val="00BE4F1F"/>
    <w:rsid w:val="00C034B5"/>
    <w:rsid w:val="00C23184"/>
    <w:rsid w:val="00C279EB"/>
    <w:rsid w:val="00C30274"/>
    <w:rsid w:val="00C37C16"/>
    <w:rsid w:val="00C43DB9"/>
    <w:rsid w:val="00C74CD8"/>
    <w:rsid w:val="00C757E9"/>
    <w:rsid w:val="00C8629A"/>
    <w:rsid w:val="00CB4296"/>
    <w:rsid w:val="00CB6BD5"/>
    <w:rsid w:val="00CC58C4"/>
    <w:rsid w:val="00CC7737"/>
    <w:rsid w:val="00D12D0A"/>
    <w:rsid w:val="00D42749"/>
    <w:rsid w:val="00D512EC"/>
    <w:rsid w:val="00D6503F"/>
    <w:rsid w:val="00D70AC3"/>
    <w:rsid w:val="00D73817"/>
    <w:rsid w:val="00D94CE6"/>
    <w:rsid w:val="00D954A2"/>
    <w:rsid w:val="00DA0C99"/>
    <w:rsid w:val="00DB69C1"/>
    <w:rsid w:val="00DC1E38"/>
    <w:rsid w:val="00DD6720"/>
    <w:rsid w:val="00DE2F51"/>
    <w:rsid w:val="00E00DFA"/>
    <w:rsid w:val="00E408D6"/>
    <w:rsid w:val="00E42E79"/>
    <w:rsid w:val="00E43266"/>
    <w:rsid w:val="00E62D37"/>
    <w:rsid w:val="00E832D3"/>
    <w:rsid w:val="00E8498C"/>
    <w:rsid w:val="00E8560A"/>
    <w:rsid w:val="00E87FBA"/>
    <w:rsid w:val="00E95B0F"/>
    <w:rsid w:val="00EB2932"/>
    <w:rsid w:val="00ED5250"/>
    <w:rsid w:val="00ED5CFE"/>
    <w:rsid w:val="00EE3D82"/>
    <w:rsid w:val="00EE5266"/>
    <w:rsid w:val="00EF3694"/>
    <w:rsid w:val="00EF628D"/>
    <w:rsid w:val="00F02F08"/>
    <w:rsid w:val="00F03070"/>
    <w:rsid w:val="00F067C8"/>
    <w:rsid w:val="00F20D38"/>
    <w:rsid w:val="00F256A1"/>
    <w:rsid w:val="00F3663B"/>
    <w:rsid w:val="00F548DC"/>
    <w:rsid w:val="00F73931"/>
    <w:rsid w:val="00F77D29"/>
    <w:rsid w:val="00F911C0"/>
    <w:rsid w:val="00FB10AA"/>
    <w:rsid w:val="00FC6231"/>
    <w:rsid w:val="00FD5842"/>
    <w:rsid w:val="00FE6C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84C52"/>
  <w15:chartTrackingRefBased/>
  <w15:docId w15:val="{C4EE453B-381F-4468-BAA6-1200A8CC2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143B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C034B5"/>
    <w:pPr>
      <w:spacing w:before="100" w:beforeAutospacing="1" w:after="119"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7A05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5B0"/>
  </w:style>
  <w:style w:type="paragraph" w:styleId="Stopka">
    <w:name w:val="footer"/>
    <w:basedOn w:val="Normalny"/>
    <w:link w:val="StopkaZnak"/>
    <w:uiPriority w:val="99"/>
    <w:unhideWhenUsed/>
    <w:rsid w:val="007A05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5B0"/>
  </w:style>
  <w:style w:type="character" w:customStyle="1" w:styleId="Nagwek3Znak">
    <w:name w:val="Nagłówek 3 Znak"/>
    <w:basedOn w:val="Domylnaczcionkaakapitu"/>
    <w:link w:val="Nagwek3"/>
    <w:uiPriority w:val="9"/>
    <w:rsid w:val="00143B73"/>
    <w:rPr>
      <w:rFonts w:asciiTheme="majorHAnsi" w:eastAsiaTheme="majorEastAsia" w:hAnsiTheme="majorHAnsi" w:cstheme="majorBidi"/>
      <w:color w:val="1F4D78" w:themeColor="accent1" w:themeShade="7F"/>
      <w:sz w:val="24"/>
      <w:szCs w:val="24"/>
    </w:rPr>
  </w:style>
  <w:style w:type="character" w:styleId="Odwoaniedokomentarza">
    <w:name w:val="annotation reference"/>
    <w:basedOn w:val="Domylnaczcionkaakapitu"/>
    <w:uiPriority w:val="99"/>
    <w:semiHidden/>
    <w:unhideWhenUsed/>
    <w:rsid w:val="00AC3741"/>
    <w:rPr>
      <w:sz w:val="16"/>
      <w:szCs w:val="16"/>
    </w:rPr>
  </w:style>
  <w:style w:type="paragraph" w:styleId="Tekstkomentarza">
    <w:name w:val="annotation text"/>
    <w:basedOn w:val="Normalny"/>
    <w:link w:val="TekstkomentarzaZnak"/>
    <w:uiPriority w:val="99"/>
    <w:semiHidden/>
    <w:unhideWhenUsed/>
    <w:rsid w:val="00AC374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C3741"/>
    <w:rPr>
      <w:sz w:val="20"/>
      <w:szCs w:val="20"/>
    </w:rPr>
  </w:style>
  <w:style w:type="paragraph" w:styleId="Tematkomentarza">
    <w:name w:val="annotation subject"/>
    <w:basedOn w:val="Tekstkomentarza"/>
    <w:next w:val="Tekstkomentarza"/>
    <w:link w:val="TematkomentarzaZnak"/>
    <w:uiPriority w:val="99"/>
    <w:semiHidden/>
    <w:unhideWhenUsed/>
    <w:rsid w:val="00AC3741"/>
    <w:rPr>
      <w:b/>
      <w:bCs/>
    </w:rPr>
  </w:style>
  <w:style w:type="character" w:customStyle="1" w:styleId="TematkomentarzaZnak">
    <w:name w:val="Temat komentarza Znak"/>
    <w:basedOn w:val="TekstkomentarzaZnak"/>
    <w:link w:val="Tematkomentarza"/>
    <w:uiPriority w:val="99"/>
    <w:semiHidden/>
    <w:rsid w:val="00AC3741"/>
    <w:rPr>
      <w:b/>
      <w:bCs/>
      <w:sz w:val="20"/>
      <w:szCs w:val="20"/>
    </w:rPr>
  </w:style>
  <w:style w:type="paragraph" w:styleId="Tekstdymka">
    <w:name w:val="Balloon Text"/>
    <w:basedOn w:val="Normalny"/>
    <w:link w:val="TekstdymkaZnak"/>
    <w:uiPriority w:val="99"/>
    <w:semiHidden/>
    <w:unhideWhenUsed/>
    <w:rsid w:val="00AC37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37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84397-2ACD-4CCA-828E-B106C2E1D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2825</TotalTime>
  <Pages>15</Pages>
  <Words>6863</Words>
  <Characters>41182</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Ślimak</dc:creator>
  <cp:keywords/>
  <dc:description/>
  <cp:lastModifiedBy>Teresa Ślimak</cp:lastModifiedBy>
  <cp:revision>43</cp:revision>
  <cp:lastPrinted>2016-12-12T09:21:00Z</cp:lastPrinted>
  <dcterms:created xsi:type="dcterms:W3CDTF">2016-11-10T12:18:00Z</dcterms:created>
  <dcterms:modified xsi:type="dcterms:W3CDTF">2016-12-12T10:17:00Z</dcterms:modified>
</cp:coreProperties>
</file>